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169B" w14:textId="77777777" w:rsidR="00897CA5" w:rsidRPr="00897CA5" w:rsidRDefault="00897CA5" w:rsidP="00897CA5">
      <w:pPr>
        <w:pStyle w:val="NormalWeb"/>
        <w:shd w:val="clear" w:color="auto" w:fill="FFFFFF"/>
        <w:rPr>
          <w:rFonts w:asciiTheme="minorHAnsi" w:hAnsiTheme="minorHAnsi" w:cstheme="minorHAnsi"/>
          <w:sz w:val="22"/>
          <w:szCs w:val="22"/>
        </w:rPr>
      </w:pPr>
      <w:r w:rsidRPr="00897CA5">
        <w:rPr>
          <w:rFonts w:asciiTheme="minorHAnsi" w:hAnsiTheme="minorHAnsi" w:cstheme="minorHAnsi"/>
          <w:sz w:val="22"/>
          <w:szCs w:val="22"/>
        </w:rPr>
        <w:t>Species excluded due to lack of information:</w:t>
      </w:r>
    </w:p>
    <w:p w14:paraId="5750DE20" w14:textId="4E2DAB90" w:rsidR="00897CA5" w:rsidRPr="00897CA5" w:rsidRDefault="00897CA5" w:rsidP="00897CA5">
      <w:pPr>
        <w:pStyle w:val="NormalWeb"/>
        <w:shd w:val="clear" w:color="auto" w:fill="FFFFFF"/>
        <w:rPr>
          <w:rFonts w:asciiTheme="minorHAnsi" w:hAnsiTheme="minorHAnsi" w:cstheme="minorHAnsi"/>
          <w:sz w:val="22"/>
          <w:szCs w:val="22"/>
        </w:rPr>
      </w:pPr>
      <w:r w:rsidRPr="00897CA5">
        <w:rPr>
          <w:rFonts w:asciiTheme="minorHAnsi" w:hAnsiTheme="minorHAnsi" w:cstheme="minorHAnsi"/>
          <w:sz w:val="22"/>
          <w:szCs w:val="22"/>
        </w:rPr>
        <w:t xml:space="preserve">Some species were excluded due to lack of information on associated habitat types, lack of range data, or lack of occurrence data. Information was gathered primarily through the Biogeographic Data Branch of CDFW, BLM, USFS, NatureServe, The Jepson Herbarium (UC Berkley), and </w:t>
      </w:r>
      <w:proofErr w:type="spellStart"/>
      <w:r w:rsidRPr="00897CA5">
        <w:rPr>
          <w:rFonts w:asciiTheme="minorHAnsi" w:hAnsiTheme="minorHAnsi" w:cstheme="minorHAnsi"/>
          <w:sz w:val="22"/>
          <w:szCs w:val="22"/>
        </w:rPr>
        <w:t>CalFlora</w:t>
      </w:r>
      <w:proofErr w:type="spellEnd"/>
      <w:r w:rsidRPr="00897CA5">
        <w:rPr>
          <w:rFonts w:asciiTheme="minorHAnsi" w:hAnsiTheme="minorHAnsi" w:cstheme="minorHAnsi"/>
          <w:sz w:val="22"/>
          <w:szCs w:val="22"/>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52"/>
        <w:gridCol w:w="3165"/>
        <w:gridCol w:w="956"/>
      </w:tblGrid>
      <w:tr w:rsidR="00897CA5" w:rsidRPr="00B04D2E" w14:paraId="162986E8" w14:textId="77777777" w:rsidTr="001A2779">
        <w:trPr>
          <w:trHeight w:val="440"/>
        </w:trPr>
        <w:tc>
          <w:tcPr>
            <w:tcW w:w="2512" w:type="dxa"/>
            <w:shd w:val="clear" w:color="auto" w:fill="auto"/>
            <w:vAlign w:val="bottom"/>
            <w:hideMark/>
          </w:tcPr>
          <w:p w14:paraId="38304C4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GROUP</w:t>
            </w:r>
          </w:p>
        </w:tc>
        <w:tc>
          <w:tcPr>
            <w:tcW w:w="2452" w:type="dxa"/>
            <w:shd w:val="clear" w:color="auto" w:fill="auto"/>
            <w:vAlign w:val="bottom"/>
            <w:hideMark/>
          </w:tcPr>
          <w:p w14:paraId="2FEC1BFC" w14:textId="77777777" w:rsidR="00897CA5" w:rsidRPr="00B04D2E" w:rsidRDefault="00897CA5" w:rsidP="001A2779">
            <w:pPr>
              <w:spacing w:after="0" w:line="240" w:lineRule="auto"/>
              <w:rPr>
                <w:rFonts w:ascii="Calibri" w:eastAsia="Times New Roman" w:hAnsi="Calibri" w:cs="Calibri"/>
                <w:b/>
                <w:bCs/>
                <w:color w:val="000000"/>
                <w:sz w:val="18"/>
                <w:szCs w:val="18"/>
              </w:rPr>
            </w:pPr>
            <w:r w:rsidRPr="00B04D2E">
              <w:rPr>
                <w:rFonts w:ascii="Calibri" w:eastAsia="Times New Roman" w:hAnsi="Calibri" w:cs="Calibri"/>
                <w:b/>
                <w:bCs/>
                <w:color w:val="000000"/>
                <w:sz w:val="18"/>
                <w:szCs w:val="18"/>
              </w:rPr>
              <w:t>SCIENTIFIC NAME</w:t>
            </w:r>
          </w:p>
        </w:tc>
        <w:tc>
          <w:tcPr>
            <w:tcW w:w="3165" w:type="dxa"/>
            <w:shd w:val="clear" w:color="auto" w:fill="auto"/>
            <w:vAlign w:val="bottom"/>
            <w:hideMark/>
          </w:tcPr>
          <w:p w14:paraId="0FFA6F9C" w14:textId="77777777" w:rsidR="00897CA5" w:rsidRPr="00B04D2E" w:rsidRDefault="00897CA5" w:rsidP="001A2779">
            <w:pPr>
              <w:spacing w:after="0" w:line="240" w:lineRule="auto"/>
              <w:rPr>
                <w:rFonts w:ascii="Calibri" w:eastAsia="Times New Roman" w:hAnsi="Calibri" w:cs="Calibri"/>
                <w:b/>
                <w:bCs/>
                <w:color w:val="000000"/>
                <w:sz w:val="18"/>
                <w:szCs w:val="18"/>
              </w:rPr>
            </w:pPr>
            <w:r w:rsidRPr="00B04D2E">
              <w:rPr>
                <w:rFonts w:ascii="Calibri" w:eastAsia="Times New Roman" w:hAnsi="Calibri" w:cs="Calibri"/>
                <w:b/>
                <w:bCs/>
                <w:color w:val="000000"/>
                <w:sz w:val="18"/>
                <w:szCs w:val="18"/>
              </w:rPr>
              <w:t>COMMON NAME</w:t>
            </w:r>
          </w:p>
        </w:tc>
        <w:tc>
          <w:tcPr>
            <w:tcW w:w="956" w:type="dxa"/>
            <w:shd w:val="clear" w:color="auto" w:fill="auto"/>
            <w:vAlign w:val="bottom"/>
            <w:hideMark/>
          </w:tcPr>
          <w:p w14:paraId="15987E14" w14:textId="77777777" w:rsidR="00897CA5" w:rsidRPr="00B04D2E" w:rsidRDefault="00897CA5" w:rsidP="001A2779">
            <w:pPr>
              <w:spacing w:after="0" w:line="240" w:lineRule="auto"/>
              <w:rPr>
                <w:rFonts w:ascii="Calibri" w:eastAsia="Times New Roman" w:hAnsi="Calibri" w:cs="Calibri"/>
                <w:b/>
                <w:bCs/>
                <w:color w:val="000000"/>
                <w:sz w:val="18"/>
                <w:szCs w:val="18"/>
              </w:rPr>
            </w:pPr>
            <w:proofErr w:type="gramStart"/>
            <w:r w:rsidRPr="00B04D2E">
              <w:rPr>
                <w:rFonts w:ascii="Calibri" w:eastAsia="Times New Roman" w:hAnsi="Calibri" w:cs="Calibri"/>
                <w:b/>
                <w:bCs/>
                <w:color w:val="000000"/>
                <w:sz w:val="18"/>
                <w:szCs w:val="18"/>
              </w:rPr>
              <w:t>G  RANK</w:t>
            </w:r>
            <w:proofErr w:type="gramEnd"/>
          </w:p>
        </w:tc>
      </w:tr>
      <w:tr w:rsidR="00897CA5" w:rsidRPr="00B04D2E" w14:paraId="190FAA39" w14:textId="77777777" w:rsidTr="001A2779">
        <w:trPr>
          <w:trHeight w:val="288"/>
        </w:trPr>
        <w:tc>
          <w:tcPr>
            <w:tcW w:w="2512" w:type="dxa"/>
            <w:shd w:val="clear" w:color="auto" w:fill="auto"/>
            <w:noWrap/>
            <w:hideMark/>
          </w:tcPr>
          <w:p w14:paraId="52292A4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Ants, Wasps, and Sawflies</w:t>
            </w:r>
          </w:p>
        </w:tc>
        <w:tc>
          <w:tcPr>
            <w:tcW w:w="2452" w:type="dxa"/>
            <w:shd w:val="clear" w:color="auto" w:fill="auto"/>
            <w:noWrap/>
            <w:hideMark/>
          </w:tcPr>
          <w:p w14:paraId="1046CD6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Argochrysis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lassenae</w:t>
            </w:r>
            <w:proofErr w:type="spellEnd"/>
          </w:p>
        </w:tc>
        <w:tc>
          <w:tcPr>
            <w:tcW w:w="3165" w:type="dxa"/>
            <w:shd w:val="clear" w:color="auto" w:fill="auto"/>
            <w:noWrap/>
            <w:hideMark/>
          </w:tcPr>
          <w:p w14:paraId="07423DA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Lassen </w:t>
            </w:r>
            <w:proofErr w:type="spellStart"/>
            <w:r w:rsidRPr="00B04D2E">
              <w:rPr>
                <w:rFonts w:ascii="Calibri" w:eastAsia="Times New Roman" w:hAnsi="Calibri" w:cs="Calibri"/>
                <w:color w:val="000000"/>
                <w:sz w:val="18"/>
                <w:szCs w:val="18"/>
              </w:rPr>
              <w:t>Chrysidid</w:t>
            </w:r>
            <w:proofErr w:type="spellEnd"/>
            <w:r w:rsidRPr="00B04D2E">
              <w:rPr>
                <w:rFonts w:ascii="Calibri" w:eastAsia="Times New Roman" w:hAnsi="Calibri" w:cs="Calibri"/>
                <w:color w:val="000000"/>
                <w:sz w:val="18"/>
                <w:szCs w:val="18"/>
              </w:rPr>
              <w:t xml:space="preserve"> Wasp</w:t>
            </w:r>
          </w:p>
        </w:tc>
        <w:tc>
          <w:tcPr>
            <w:tcW w:w="956" w:type="dxa"/>
            <w:shd w:val="clear" w:color="auto" w:fill="auto"/>
            <w:noWrap/>
            <w:hideMark/>
          </w:tcPr>
          <w:p w14:paraId="1343548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44FAE0ED" w14:textId="77777777" w:rsidTr="001A2779">
        <w:trPr>
          <w:trHeight w:val="288"/>
        </w:trPr>
        <w:tc>
          <w:tcPr>
            <w:tcW w:w="2512" w:type="dxa"/>
            <w:shd w:val="clear" w:color="auto" w:fill="auto"/>
            <w:noWrap/>
            <w:hideMark/>
          </w:tcPr>
          <w:p w14:paraId="09020FF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Ants, Wasps, and Sawflies</w:t>
            </w:r>
          </w:p>
        </w:tc>
        <w:tc>
          <w:tcPr>
            <w:tcW w:w="2452" w:type="dxa"/>
            <w:shd w:val="clear" w:color="auto" w:fill="auto"/>
            <w:noWrap/>
            <w:hideMark/>
          </w:tcPr>
          <w:p w14:paraId="2F2C617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Ceratochrysis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longimala</w:t>
            </w:r>
            <w:proofErr w:type="spellEnd"/>
          </w:p>
        </w:tc>
        <w:tc>
          <w:tcPr>
            <w:tcW w:w="3165" w:type="dxa"/>
            <w:shd w:val="clear" w:color="auto" w:fill="auto"/>
            <w:noWrap/>
            <w:hideMark/>
          </w:tcPr>
          <w:p w14:paraId="54A3ABB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Desert Cuckoo Wasp</w:t>
            </w:r>
          </w:p>
        </w:tc>
        <w:tc>
          <w:tcPr>
            <w:tcW w:w="956" w:type="dxa"/>
            <w:shd w:val="clear" w:color="auto" w:fill="auto"/>
            <w:noWrap/>
            <w:hideMark/>
          </w:tcPr>
          <w:p w14:paraId="25FF0F4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6EA2DBEF" w14:textId="77777777" w:rsidTr="001A2779">
        <w:trPr>
          <w:trHeight w:val="288"/>
        </w:trPr>
        <w:tc>
          <w:tcPr>
            <w:tcW w:w="2512" w:type="dxa"/>
            <w:shd w:val="clear" w:color="auto" w:fill="auto"/>
            <w:noWrap/>
            <w:hideMark/>
          </w:tcPr>
          <w:p w14:paraId="6793C9C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Grasshoppers</w:t>
            </w:r>
          </w:p>
        </w:tc>
        <w:tc>
          <w:tcPr>
            <w:tcW w:w="2452" w:type="dxa"/>
            <w:shd w:val="clear" w:color="auto" w:fill="auto"/>
            <w:noWrap/>
            <w:hideMark/>
          </w:tcPr>
          <w:p w14:paraId="2BB09D6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Trimerotropis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occulens</w:t>
            </w:r>
            <w:proofErr w:type="spellEnd"/>
          </w:p>
        </w:tc>
        <w:tc>
          <w:tcPr>
            <w:tcW w:w="3165" w:type="dxa"/>
            <w:shd w:val="clear" w:color="auto" w:fill="auto"/>
            <w:noWrap/>
            <w:hideMark/>
          </w:tcPr>
          <w:p w14:paraId="3194390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Lompoc Grasshopper</w:t>
            </w:r>
          </w:p>
        </w:tc>
        <w:tc>
          <w:tcPr>
            <w:tcW w:w="956" w:type="dxa"/>
            <w:shd w:val="clear" w:color="auto" w:fill="auto"/>
            <w:noWrap/>
            <w:hideMark/>
          </w:tcPr>
          <w:p w14:paraId="1E5CF15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17472FDF" w14:textId="77777777" w:rsidTr="001A2779">
        <w:trPr>
          <w:trHeight w:val="288"/>
        </w:trPr>
        <w:tc>
          <w:tcPr>
            <w:tcW w:w="2512" w:type="dxa"/>
            <w:shd w:val="clear" w:color="auto" w:fill="auto"/>
            <w:noWrap/>
            <w:hideMark/>
          </w:tcPr>
          <w:p w14:paraId="78DC576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Horse and Deer Flies</w:t>
            </w:r>
          </w:p>
        </w:tc>
        <w:tc>
          <w:tcPr>
            <w:tcW w:w="2452" w:type="dxa"/>
            <w:shd w:val="clear" w:color="auto" w:fill="auto"/>
            <w:noWrap/>
            <w:hideMark/>
          </w:tcPr>
          <w:p w14:paraId="38122D17"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Brennania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belkini</w:t>
            </w:r>
            <w:proofErr w:type="spellEnd"/>
          </w:p>
        </w:tc>
        <w:tc>
          <w:tcPr>
            <w:tcW w:w="3165" w:type="dxa"/>
            <w:shd w:val="clear" w:color="auto" w:fill="auto"/>
            <w:noWrap/>
            <w:hideMark/>
          </w:tcPr>
          <w:p w14:paraId="2C588C0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Belkin's Dune Tabanid Fly</w:t>
            </w:r>
          </w:p>
        </w:tc>
        <w:tc>
          <w:tcPr>
            <w:tcW w:w="956" w:type="dxa"/>
            <w:shd w:val="clear" w:color="auto" w:fill="auto"/>
            <w:noWrap/>
            <w:hideMark/>
          </w:tcPr>
          <w:p w14:paraId="5C006C4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6E9D326B" w14:textId="77777777" w:rsidTr="001A2779">
        <w:trPr>
          <w:trHeight w:val="288"/>
        </w:trPr>
        <w:tc>
          <w:tcPr>
            <w:tcW w:w="2512" w:type="dxa"/>
            <w:shd w:val="clear" w:color="auto" w:fill="auto"/>
            <w:noWrap/>
            <w:hideMark/>
          </w:tcPr>
          <w:p w14:paraId="2104417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Katydids and Crickets</w:t>
            </w:r>
          </w:p>
        </w:tc>
        <w:tc>
          <w:tcPr>
            <w:tcW w:w="2452" w:type="dxa"/>
            <w:shd w:val="clear" w:color="auto" w:fill="auto"/>
            <w:noWrap/>
            <w:hideMark/>
          </w:tcPr>
          <w:p w14:paraId="3B4F9E89"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Aglaothorax</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longipennis</w:t>
            </w:r>
            <w:proofErr w:type="spellEnd"/>
          </w:p>
        </w:tc>
        <w:tc>
          <w:tcPr>
            <w:tcW w:w="3165" w:type="dxa"/>
            <w:shd w:val="clear" w:color="auto" w:fill="auto"/>
            <w:noWrap/>
            <w:hideMark/>
          </w:tcPr>
          <w:p w14:paraId="7881CBB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Santa Monica </w:t>
            </w:r>
            <w:proofErr w:type="spellStart"/>
            <w:r w:rsidRPr="00B04D2E">
              <w:rPr>
                <w:rFonts w:ascii="Calibri" w:eastAsia="Times New Roman" w:hAnsi="Calibri" w:cs="Calibri"/>
                <w:color w:val="000000"/>
                <w:sz w:val="18"/>
                <w:szCs w:val="18"/>
              </w:rPr>
              <w:t>Shieldback</w:t>
            </w:r>
            <w:proofErr w:type="spellEnd"/>
            <w:r w:rsidRPr="00B04D2E">
              <w:rPr>
                <w:rFonts w:ascii="Calibri" w:eastAsia="Times New Roman" w:hAnsi="Calibri" w:cs="Calibri"/>
                <w:color w:val="000000"/>
                <w:sz w:val="18"/>
                <w:szCs w:val="18"/>
              </w:rPr>
              <w:t xml:space="preserve"> Katydid</w:t>
            </w:r>
          </w:p>
        </w:tc>
        <w:tc>
          <w:tcPr>
            <w:tcW w:w="956" w:type="dxa"/>
            <w:shd w:val="clear" w:color="auto" w:fill="auto"/>
            <w:noWrap/>
            <w:hideMark/>
          </w:tcPr>
          <w:p w14:paraId="2671963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7BF8DA9E" w14:textId="77777777" w:rsidTr="001A2779">
        <w:trPr>
          <w:trHeight w:val="288"/>
        </w:trPr>
        <w:tc>
          <w:tcPr>
            <w:tcW w:w="2512" w:type="dxa"/>
            <w:shd w:val="clear" w:color="auto" w:fill="auto"/>
            <w:noWrap/>
            <w:hideMark/>
          </w:tcPr>
          <w:p w14:paraId="1FA41CA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Katydids and Crickets</w:t>
            </w:r>
          </w:p>
        </w:tc>
        <w:tc>
          <w:tcPr>
            <w:tcW w:w="2452" w:type="dxa"/>
            <w:shd w:val="clear" w:color="auto" w:fill="auto"/>
            <w:noWrap/>
            <w:hideMark/>
          </w:tcPr>
          <w:p w14:paraId="75ECB83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Idiostatus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kathleenae</w:t>
            </w:r>
            <w:proofErr w:type="spellEnd"/>
          </w:p>
        </w:tc>
        <w:tc>
          <w:tcPr>
            <w:tcW w:w="3165" w:type="dxa"/>
            <w:shd w:val="clear" w:color="auto" w:fill="auto"/>
            <w:noWrap/>
            <w:hideMark/>
          </w:tcPr>
          <w:p w14:paraId="1565007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Pinnacles Shield Back Katydid</w:t>
            </w:r>
          </w:p>
        </w:tc>
        <w:tc>
          <w:tcPr>
            <w:tcW w:w="956" w:type="dxa"/>
            <w:shd w:val="clear" w:color="auto" w:fill="auto"/>
            <w:noWrap/>
            <w:hideMark/>
          </w:tcPr>
          <w:p w14:paraId="5ED0667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726D8B50" w14:textId="77777777" w:rsidTr="001A2779">
        <w:trPr>
          <w:trHeight w:val="288"/>
        </w:trPr>
        <w:tc>
          <w:tcPr>
            <w:tcW w:w="2512" w:type="dxa"/>
            <w:shd w:val="clear" w:color="auto" w:fill="auto"/>
            <w:noWrap/>
            <w:hideMark/>
          </w:tcPr>
          <w:p w14:paraId="14E7E05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Katydids and Crickets</w:t>
            </w:r>
          </w:p>
        </w:tc>
        <w:tc>
          <w:tcPr>
            <w:tcW w:w="2452" w:type="dxa"/>
            <w:shd w:val="clear" w:color="auto" w:fill="auto"/>
            <w:noWrap/>
            <w:hideMark/>
          </w:tcPr>
          <w:p w14:paraId="1E96A767"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Macrobaenetes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valgum</w:t>
            </w:r>
            <w:proofErr w:type="spellEnd"/>
          </w:p>
        </w:tc>
        <w:tc>
          <w:tcPr>
            <w:tcW w:w="3165" w:type="dxa"/>
            <w:shd w:val="clear" w:color="auto" w:fill="auto"/>
            <w:noWrap/>
            <w:hideMark/>
          </w:tcPr>
          <w:p w14:paraId="14A0D19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Coachella Giant Sand Treader Cricket</w:t>
            </w:r>
          </w:p>
        </w:tc>
        <w:tc>
          <w:tcPr>
            <w:tcW w:w="956" w:type="dxa"/>
            <w:shd w:val="clear" w:color="auto" w:fill="auto"/>
            <w:noWrap/>
            <w:hideMark/>
          </w:tcPr>
          <w:p w14:paraId="7894758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26FF3E42" w14:textId="77777777" w:rsidTr="001A2779">
        <w:trPr>
          <w:trHeight w:val="288"/>
        </w:trPr>
        <w:tc>
          <w:tcPr>
            <w:tcW w:w="2512" w:type="dxa"/>
            <w:shd w:val="clear" w:color="auto" w:fill="auto"/>
            <w:noWrap/>
            <w:hideMark/>
          </w:tcPr>
          <w:p w14:paraId="6F86832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Katydids and Crickets</w:t>
            </w:r>
          </w:p>
        </w:tc>
        <w:tc>
          <w:tcPr>
            <w:tcW w:w="2452" w:type="dxa"/>
            <w:shd w:val="clear" w:color="auto" w:fill="auto"/>
            <w:noWrap/>
            <w:hideMark/>
          </w:tcPr>
          <w:p w14:paraId="1662828E"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Stenopelmatus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cahuilaensis</w:t>
            </w:r>
            <w:proofErr w:type="spellEnd"/>
          </w:p>
        </w:tc>
        <w:tc>
          <w:tcPr>
            <w:tcW w:w="3165" w:type="dxa"/>
            <w:shd w:val="clear" w:color="auto" w:fill="auto"/>
            <w:noWrap/>
            <w:hideMark/>
          </w:tcPr>
          <w:p w14:paraId="5C37402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Coachella Valley Jerusalem Cricket</w:t>
            </w:r>
          </w:p>
        </w:tc>
        <w:tc>
          <w:tcPr>
            <w:tcW w:w="956" w:type="dxa"/>
            <w:shd w:val="clear" w:color="auto" w:fill="auto"/>
            <w:noWrap/>
            <w:hideMark/>
          </w:tcPr>
          <w:p w14:paraId="4EA4E55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70E77056" w14:textId="77777777" w:rsidTr="001A2779">
        <w:trPr>
          <w:trHeight w:val="288"/>
        </w:trPr>
        <w:tc>
          <w:tcPr>
            <w:tcW w:w="2512" w:type="dxa"/>
            <w:shd w:val="clear" w:color="auto" w:fill="auto"/>
            <w:noWrap/>
            <w:hideMark/>
          </w:tcPr>
          <w:p w14:paraId="290422E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Liverworts</w:t>
            </w:r>
          </w:p>
        </w:tc>
        <w:tc>
          <w:tcPr>
            <w:tcW w:w="2452" w:type="dxa"/>
            <w:shd w:val="clear" w:color="auto" w:fill="auto"/>
            <w:noWrap/>
            <w:hideMark/>
          </w:tcPr>
          <w:p w14:paraId="1EBC9360"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Sphaerocarpos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drewiae</w:t>
            </w:r>
            <w:proofErr w:type="spellEnd"/>
          </w:p>
        </w:tc>
        <w:tc>
          <w:tcPr>
            <w:tcW w:w="3165" w:type="dxa"/>
            <w:shd w:val="clear" w:color="auto" w:fill="auto"/>
            <w:noWrap/>
            <w:hideMark/>
          </w:tcPr>
          <w:p w14:paraId="436E82F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Bottle Liverwort</w:t>
            </w:r>
          </w:p>
        </w:tc>
        <w:tc>
          <w:tcPr>
            <w:tcW w:w="956" w:type="dxa"/>
            <w:shd w:val="clear" w:color="auto" w:fill="auto"/>
            <w:noWrap/>
            <w:hideMark/>
          </w:tcPr>
          <w:p w14:paraId="01A34DA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7CC1DE56" w14:textId="77777777" w:rsidTr="001A2779">
        <w:trPr>
          <w:trHeight w:val="288"/>
        </w:trPr>
        <w:tc>
          <w:tcPr>
            <w:tcW w:w="2512" w:type="dxa"/>
            <w:shd w:val="clear" w:color="auto" w:fill="auto"/>
            <w:noWrap/>
            <w:hideMark/>
          </w:tcPr>
          <w:p w14:paraId="79CD7D9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5B56FF7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Lasioglossum</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channelense</w:t>
            </w:r>
            <w:proofErr w:type="spellEnd"/>
          </w:p>
        </w:tc>
        <w:tc>
          <w:tcPr>
            <w:tcW w:w="3165" w:type="dxa"/>
            <w:shd w:val="clear" w:color="auto" w:fill="auto"/>
            <w:noWrap/>
            <w:hideMark/>
          </w:tcPr>
          <w:p w14:paraId="33933F5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Channel Island Halictid Bee</w:t>
            </w:r>
          </w:p>
        </w:tc>
        <w:tc>
          <w:tcPr>
            <w:tcW w:w="956" w:type="dxa"/>
            <w:shd w:val="clear" w:color="auto" w:fill="auto"/>
            <w:noWrap/>
            <w:hideMark/>
          </w:tcPr>
          <w:p w14:paraId="32F1AE8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2FA33897" w14:textId="77777777" w:rsidTr="001A2779">
        <w:trPr>
          <w:trHeight w:val="288"/>
        </w:trPr>
        <w:tc>
          <w:tcPr>
            <w:tcW w:w="2512" w:type="dxa"/>
            <w:shd w:val="clear" w:color="auto" w:fill="auto"/>
            <w:noWrap/>
            <w:hideMark/>
          </w:tcPr>
          <w:p w14:paraId="347B934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03CD3B4C"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Dufourea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stagei</w:t>
            </w:r>
            <w:proofErr w:type="spellEnd"/>
          </w:p>
        </w:tc>
        <w:tc>
          <w:tcPr>
            <w:tcW w:w="3165" w:type="dxa"/>
            <w:shd w:val="clear" w:color="auto" w:fill="auto"/>
            <w:noWrap/>
            <w:hideMark/>
          </w:tcPr>
          <w:p w14:paraId="736890C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Peninsula Solitary Bee</w:t>
            </w:r>
          </w:p>
        </w:tc>
        <w:tc>
          <w:tcPr>
            <w:tcW w:w="956" w:type="dxa"/>
            <w:shd w:val="clear" w:color="auto" w:fill="auto"/>
            <w:noWrap/>
            <w:hideMark/>
          </w:tcPr>
          <w:p w14:paraId="0D87D92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5A0BD21F" w14:textId="77777777" w:rsidTr="001A2779">
        <w:trPr>
          <w:trHeight w:val="288"/>
        </w:trPr>
        <w:tc>
          <w:tcPr>
            <w:tcW w:w="2512" w:type="dxa"/>
            <w:shd w:val="clear" w:color="auto" w:fill="auto"/>
            <w:noWrap/>
            <w:hideMark/>
          </w:tcPr>
          <w:p w14:paraId="23BEB6E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667B585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Perdita </w:t>
            </w:r>
            <w:proofErr w:type="spellStart"/>
            <w:r w:rsidRPr="00B04D2E">
              <w:rPr>
                <w:rFonts w:ascii="Calibri" w:eastAsia="Times New Roman" w:hAnsi="Calibri" w:cs="Calibri"/>
                <w:color w:val="000000"/>
                <w:sz w:val="18"/>
                <w:szCs w:val="18"/>
              </w:rPr>
              <w:t>algodones</w:t>
            </w:r>
            <w:proofErr w:type="spellEnd"/>
          </w:p>
        </w:tc>
        <w:tc>
          <w:tcPr>
            <w:tcW w:w="3165" w:type="dxa"/>
            <w:shd w:val="clear" w:color="auto" w:fill="auto"/>
            <w:noWrap/>
            <w:hideMark/>
          </w:tcPr>
          <w:p w14:paraId="24F7EF33"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Algodones</w:t>
            </w:r>
            <w:proofErr w:type="spellEnd"/>
            <w:r w:rsidRPr="00B04D2E">
              <w:rPr>
                <w:rFonts w:ascii="Calibri" w:eastAsia="Times New Roman" w:hAnsi="Calibri" w:cs="Calibri"/>
                <w:color w:val="000000"/>
                <w:sz w:val="18"/>
                <w:szCs w:val="18"/>
              </w:rPr>
              <w:t xml:space="preserve"> Perdita</w:t>
            </w:r>
          </w:p>
        </w:tc>
        <w:tc>
          <w:tcPr>
            <w:tcW w:w="956" w:type="dxa"/>
            <w:shd w:val="clear" w:color="auto" w:fill="auto"/>
            <w:noWrap/>
            <w:hideMark/>
          </w:tcPr>
          <w:p w14:paraId="56A02DD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2D019137" w14:textId="77777777" w:rsidTr="001A2779">
        <w:trPr>
          <w:trHeight w:val="288"/>
        </w:trPr>
        <w:tc>
          <w:tcPr>
            <w:tcW w:w="2512" w:type="dxa"/>
            <w:shd w:val="clear" w:color="auto" w:fill="auto"/>
            <w:noWrap/>
            <w:hideMark/>
          </w:tcPr>
          <w:p w14:paraId="1288C582"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240DC25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Perdita frontalis</w:t>
            </w:r>
          </w:p>
        </w:tc>
        <w:tc>
          <w:tcPr>
            <w:tcW w:w="3165" w:type="dxa"/>
            <w:shd w:val="clear" w:color="auto" w:fill="auto"/>
            <w:noWrap/>
            <w:hideMark/>
          </w:tcPr>
          <w:p w14:paraId="3EE4C98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Imperial Perdita</w:t>
            </w:r>
          </w:p>
        </w:tc>
        <w:tc>
          <w:tcPr>
            <w:tcW w:w="956" w:type="dxa"/>
            <w:shd w:val="clear" w:color="auto" w:fill="auto"/>
            <w:noWrap/>
            <w:hideMark/>
          </w:tcPr>
          <w:p w14:paraId="6A146F5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7AB79F8C" w14:textId="77777777" w:rsidTr="001A2779">
        <w:trPr>
          <w:trHeight w:val="288"/>
        </w:trPr>
        <w:tc>
          <w:tcPr>
            <w:tcW w:w="2512" w:type="dxa"/>
            <w:shd w:val="clear" w:color="auto" w:fill="auto"/>
            <w:noWrap/>
            <w:hideMark/>
          </w:tcPr>
          <w:p w14:paraId="302CAE9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3D31C45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Perdita </w:t>
            </w:r>
            <w:proofErr w:type="spellStart"/>
            <w:r w:rsidRPr="00B04D2E">
              <w:rPr>
                <w:rFonts w:ascii="Calibri" w:eastAsia="Times New Roman" w:hAnsi="Calibri" w:cs="Calibri"/>
                <w:color w:val="000000"/>
                <w:sz w:val="18"/>
                <w:szCs w:val="18"/>
              </w:rPr>
              <w:t>scitula</w:t>
            </w:r>
            <w:proofErr w:type="spellEnd"/>
          </w:p>
        </w:tc>
        <w:tc>
          <w:tcPr>
            <w:tcW w:w="3165" w:type="dxa"/>
            <w:shd w:val="clear" w:color="auto" w:fill="auto"/>
            <w:noWrap/>
            <w:hideMark/>
          </w:tcPr>
          <w:p w14:paraId="3947463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an andrenid bee</w:t>
            </w:r>
          </w:p>
        </w:tc>
        <w:tc>
          <w:tcPr>
            <w:tcW w:w="956" w:type="dxa"/>
            <w:shd w:val="clear" w:color="auto" w:fill="auto"/>
            <w:noWrap/>
            <w:hideMark/>
          </w:tcPr>
          <w:p w14:paraId="7E5E177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2314F01" w14:textId="77777777" w:rsidTr="001A2779">
        <w:trPr>
          <w:trHeight w:val="288"/>
        </w:trPr>
        <w:tc>
          <w:tcPr>
            <w:tcW w:w="2512" w:type="dxa"/>
            <w:shd w:val="clear" w:color="auto" w:fill="auto"/>
            <w:noWrap/>
            <w:hideMark/>
          </w:tcPr>
          <w:p w14:paraId="7170C45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0E29B2B3"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Ashmeadiella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chumashae</w:t>
            </w:r>
            <w:proofErr w:type="spellEnd"/>
          </w:p>
        </w:tc>
        <w:tc>
          <w:tcPr>
            <w:tcW w:w="3165" w:type="dxa"/>
            <w:shd w:val="clear" w:color="auto" w:fill="auto"/>
            <w:noWrap/>
            <w:hideMark/>
          </w:tcPr>
          <w:p w14:paraId="70B93632"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Channel Islands Leafcutter Bee</w:t>
            </w:r>
          </w:p>
        </w:tc>
        <w:tc>
          <w:tcPr>
            <w:tcW w:w="956" w:type="dxa"/>
            <w:shd w:val="clear" w:color="auto" w:fill="auto"/>
            <w:noWrap/>
            <w:hideMark/>
          </w:tcPr>
          <w:p w14:paraId="0C610CB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w:t>
            </w:r>
          </w:p>
        </w:tc>
      </w:tr>
      <w:tr w:rsidR="00897CA5" w:rsidRPr="00B04D2E" w14:paraId="407DCF8A" w14:textId="77777777" w:rsidTr="001A2779">
        <w:trPr>
          <w:trHeight w:val="288"/>
        </w:trPr>
        <w:tc>
          <w:tcPr>
            <w:tcW w:w="2512" w:type="dxa"/>
            <w:shd w:val="clear" w:color="auto" w:fill="auto"/>
            <w:noWrap/>
            <w:hideMark/>
          </w:tcPr>
          <w:p w14:paraId="38B0854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66F592D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Lytta </w:t>
            </w:r>
            <w:proofErr w:type="spellStart"/>
            <w:r w:rsidRPr="00B04D2E">
              <w:rPr>
                <w:rFonts w:ascii="Calibri" w:eastAsia="Times New Roman" w:hAnsi="Calibri" w:cs="Calibri"/>
                <w:color w:val="000000"/>
                <w:sz w:val="18"/>
                <w:szCs w:val="18"/>
              </w:rPr>
              <w:t>moesta</w:t>
            </w:r>
            <w:proofErr w:type="spellEnd"/>
          </w:p>
        </w:tc>
        <w:tc>
          <w:tcPr>
            <w:tcW w:w="3165" w:type="dxa"/>
            <w:shd w:val="clear" w:color="auto" w:fill="auto"/>
            <w:noWrap/>
            <w:hideMark/>
          </w:tcPr>
          <w:p w14:paraId="760F2CBA"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Moestan</w:t>
            </w:r>
            <w:proofErr w:type="spellEnd"/>
            <w:r w:rsidRPr="00B04D2E">
              <w:rPr>
                <w:rFonts w:ascii="Calibri" w:eastAsia="Times New Roman" w:hAnsi="Calibri" w:cs="Calibri"/>
                <w:color w:val="000000"/>
                <w:sz w:val="18"/>
                <w:szCs w:val="18"/>
              </w:rPr>
              <w:t xml:space="preserve"> Blister Beetle</w:t>
            </w:r>
          </w:p>
        </w:tc>
        <w:tc>
          <w:tcPr>
            <w:tcW w:w="956" w:type="dxa"/>
            <w:shd w:val="clear" w:color="auto" w:fill="auto"/>
            <w:noWrap/>
            <w:hideMark/>
          </w:tcPr>
          <w:p w14:paraId="3F33C79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w:t>
            </w:r>
          </w:p>
        </w:tc>
      </w:tr>
      <w:tr w:rsidR="00897CA5" w:rsidRPr="00B04D2E" w14:paraId="2C50FAD9" w14:textId="77777777" w:rsidTr="001A2779">
        <w:trPr>
          <w:trHeight w:val="288"/>
        </w:trPr>
        <w:tc>
          <w:tcPr>
            <w:tcW w:w="2512" w:type="dxa"/>
            <w:shd w:val="clear" w:color="auto" w:fill="auto"/>
            <w:noWrap/>
            <w:hideMark/>
          </w:tcPr>
          <w:p w14:paraId="358FC47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6771C3B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Lytta </w:t>
            </w:r>
            <w:proofErr w:type="spellStart"/>
            <w:r w:rsidRPr="00B04D2E">
              <w:rPr>
                <w:rFonts w:ascii="Calibri" w:eastAsia="Times New Roman" w:hAnsi="Calibri" w:cs="Calibri"/>
                <w:color w:val="000000"/>
                <w:sz w:val="18"/>
                <w:szCs w:val="18"/>
              </w:rPr>
              <w:t>hoppingi</w:t>
            </w:r>
            <w:proofErr w:type="spellEnd"/>
          </w:p>
        </w:tc>
        <w:tc>
          <w:tcPr>
            <w:tcW w:w="3165" w:type="dxa"/>
            <w:shd w:val="clear" w:color="auto" w:fill="auto"/>
            <w:noWrap/>
            <w:hideMark/>
          </w:tcPr>
          <w:p w14:paraId="126DB77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Hopping's Blister Beetle</w:t>
            </w:r>
          </w:p>
        </w:tc>
        <w:tc>
          <w:tcPr>
            <w:tcW w:w="956" w:type="dxa"/>
            <w:shd w:val="clear" w:color="auto" w:fill="auto"/>
            <w:noWrap/>
            <w:hideMark/>
          </w:tcPr>
          <w:p w14:paraId="1625343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2ACDE8A3" w14:textId="77777777" w:rsidTr="001A2779">
        <w:trPr>
          <w:trHeight w:val="288"/>
        </w:trPr>
        <w:tc>
          <w:tcPr>
            <w:tcW w:w="2512" w:type="dxa"/>
            <w:shd w:val="clear" w:color="auto" w:fill="auto"/>
            <w:noWrap/>
            <w:hideMark/>
          </w:tcPr>
          <w:p w14:paraId="39B41AA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4D6EEE2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Lytta </w:t>
            </w:r>
            <w:proofErr w:type="spellStart"/>
            <w:r w:rsidRPr="00B04D2E">
              <w:rPr>
                <w:rFonts w:ascii="Calibri" w:eastAsia="Times New Roman" w:hAnsi="Calibri" w:cs="Calibri"/>
                <w:color w:val="000000"/>
                <w:sz w:val="18"/>
                <w:szCs w:val="18"/>
              </w:rPr>
              <w:t>morrisoni</w:t>
            </w:r>
            <w:proofErr w:type="spellEnd"/>
          </w:p>
        </w:tc>
        <w:tc>
          <w:tcPr>
            <w:tcW w:w="3165" w:type="dxa"/>
            <w:shd w:val="clear" w:color="auto" w:fill="auto"/>
            <w:noWrap/>
            <w:hideMark/>
          </w:tcPr>
          <w:p w14:paraId="33B4241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Morrison's Blister Beetle</w:t>
            </w:r>
          </w:p>
        </w:tc>
        <w:tc>
          <w:tcPr>
            <w:tcW w:w="956" w:type="dxa"/>
            <w:shd w:val="clear" w:color="auto" w:fill="auto"/>
            <w:noWrap/>
            <w:hideMark/>
          </w:tcPr>
          <w:p w14:paraId="20D8735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0DF764E5" w14:textId="77777777" w:rsidTr="001A2779">
        <w:trPr>
          <w:trHeight w:val="288"/>
        </w:trPr>
        <w:tc>
          <w:tcPr>
            <w:tcW w:w="2512" w:type="dxa"/>
            <w:shd w:val="clear" w:color="auto" w:fill="auto"/>
            <w:noWrap/>
            <w:hideMark/>
          </w:tcPr>
          <w:p w14:paraId="38627DB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357EDBA2"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Lichnanthe</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ursina</w:t>
            </w:r>
            <w:proofErr w:type="spellEnd"/>
          </w:p>
        </w:tc>
        <w:tc>
          <w:tcPr>
            <w:tcW w:w="3165" w:type="dxa"/>
            <w:shd w:val="clear" w:color="auto" w:fill="auto"/>
            <w:noWrap/>
            <w:hideMark/>
          </w:tcPr>
          <w:p w14:paraId="5EBCA81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Pacific Sand Bear Scarab Beetle</w:t>
            </w:r>
          </w:p>
        </w:tc>
        <w:tc>
          <w:tcPr>
            <w:tcW w:w="956" w:type="dxa"/>
            <w:shd w:val="clear" w:color="auto" w:fill="auto"/>
            <w:noWrap/>
            <w:hideMark/>
          </w:tcPr>
          <w:p w14:paraId="068A980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w:t>
            </w:r>
          </w:p>
        </w:tc>
      </w:tr>
      <w:tr w:rsidR="00897CA5" w:rsidRPr="00B04D2E" w14:paraId="6DF2FCB1" w14:textId="77777777" w:rsidTr="001A2779">
        <w:trPr>
          <w:trHeight w:val="288"/>
        </w:trPr>
        <w:tc>
          <w:tcPr>
            <w:tcW w:w="2512" w:type="dxa"/>
            <w:shd w:val="clear" w:color="auto" w:fill="auto"/>
            <w:noWrap/>
            <w:hideMark/>
          </w:tcPr>
          <w:p w14:paraId="66E64D9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2C3AFCEF"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Anomala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hardyorum</w:t>
            </w:r>
            <w:proofErr w:type="spellEnd"/>
          </w:p>
        </w:tc>
        <w:tc>
          <w:tcPr>
            <w:tcW w:w="3165" w:type="dxa"/>
            <w:shd w:val="clear" w:color="auto" w:fill="auto"/>
            <w:noWrap/>
            <w:hideMark/>
          </w:tcPr>
          <w:p w14:paraId="6E06325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Hardy's Dune Beetle</w:t>
            </w:r>
          </w:p>
        </w:tc>
        <w:tc>
          <w:tcPr>
            <w:tcW w:w="956" w:type="dxa"/>
            <w:shd w:val="clear" w:color="auto" w:fill="auto"/>
            <w:noWrap/>
            <w:hideMark/>
          </w:tcPr>
          <w:p w14:paraId="7EC530E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62B11962" w14:textId="77777777" w:rsidTr="001A2779">
        <w:trPr>
          <w:trHeight w:val="288"/>
        </w:trPr>
        <w:tc>
          <w:tcPr>
            <w:tcW w:w="2512" w:type="dxa"/>
            <w:shd w:val="clear" w:color="auto" w:fill="auto"/>
            <w:noWrap/>
            <w:hideMark/>
          </w:tcPr>
          <w:p w14:paraId="1DD4F13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0D376A09"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Lepismadora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algodones</w:t>
            </w:r>
            <w:proofErr w:type="spellEnd"/>
          </w:p>
        </w:tc>
        <w:tc>
          <w:tcPr>
            <w:tcW w:w="3165" w:type="dxa"/>
            <w:shd w:val="clear" w:color="auto" w:fill="auto"/>
            <w:noWrap/>
            <w:hideMark/>
          </w:tcPr>
          <w:p w14:paraId="21EB899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Algadones</w:t>
            </w:r>
            <w:proofErr w:type="spellEnd"/>
            <w:r w:rsidRPr="00B04D2E">
              <w:rPr>
                <w:rFonts w:ascii="Calibri" w:eastAsia="Times New Roman" w:hAnsi="Calibri" w:cs="Calibri"/>
                <w:color w:val="000000"/>
                <w:sz w:val="18"/>
                <w:szCs w:val="18"/>
              </w:rPr>
              <w:t xml:space="preserve"> Sand Jewel Beetle</w:t>
            </w:r>
          </w:p>
        </w:tc>
        <w:tc>
          <w:tcPr>
            <w:tcW w:w="956" w:type="dxa"/>
            <w:shd w:val="clear" w:color="auto" w:fill="auto"/>
            <w:noWrap/>
            <w:hideMark/>
          </w:tcPr>
          <w:p w14:paraId="6409AFF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E991841" w14:textId="77777777" w:rsidTr="001A2779">
        <w:trPr>
          <w:trHeight w:val="288"/>
        </w:trPr>
        <w:tc>
          <w:tcPr>
            <w:tcW w:w="2512" w:type="dxa"/>
            <w:shd w:val="clear" w:color="auto" w:fill="auto"/>
            <w:noWrap/>
            <w:hideMark/>
          </w:tcPr>
          <w:p w14:paraId="3F279F5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6E18A52B"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Trigonoscuta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dorothea</w:t>
            </w:r>
            <w:proofErr w:type="spellEnd"/>
          </w:p>
        </w:tc>
        <w:tc>
          <w:tcPr>
            <w:tcW w:w="3165" w:type="dxa"/>
            <w:shd w:val="clear" w:color="auto" w:fill="auto"/>
            <w:noWrap/>
            <w:hideMark/>
          </w:tcPr>
          <w:p w14:paraId="4285574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a dune weevil</w:t>
            </w:r>
          </w:p>
        </w:tc>
        <w:tc>
          <w:tcPr>
            <w:tcW w:w="956" w:type="dxa"/>
            <w:shd w:val="clear" w:color="auto" w:fill="auto"/>
            <w:noWrap/>
            <w:hideMark/>
          </w:tcPr>
          <w:p w14:paraId="10725E52"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0871FB7" w14:textId="77777777" w:rsidTr="001A2779">
        <w:trPr>
          <w:trHeight w:val="288"/>
        </w:trPr>
        <w:tc>
          <w:tcPr>
            <w:tcW w:w="2512" w:type="dxa"/>
            <w:shd w:val="clear" w:color="auto" w:fill="auto"/>
            <w:noWrap/>
            <w:hideMark/>
          </w:tcPr>
          <w:p w14:paraId="22442C6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2C67A357"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Agrilus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harenus</w:t>
            </w:r>
            <w:proofErr w:type="spellEnd"/>
          </w:p>
        </w:tc>
        <w:tc>
          <w:tcPr>
            <w:tcW w:w="3165" w:type="dxa"/>
            <w:shd w:val="clear" w:color="auto" w:fill="auto"/>
            <w:noWrap/>
            <w:hideMark/>
          </w:tcPr>
          <w:p w14:paraId="1EF1FE20"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Harenus</w:t>
            </w:r>
            <w:proofErr w:type="spellEnd"/>
            <w:r w:rsidRPr="00B04D2E">
              <w:rPr>
                <w:rFonts w:ascii="Calibri" w:eastAsia="Times New Roman" w:hAnsi="Calibri" w:cs="Calibri"/>
                <w:color w:val="000000"/>
                <w:sz w:val="18"/>
                <w:szCs w:val="18"/>
              </w:rPr>
              <w:t xml:space="preserve"> Jewel Beetle</w:t>
            </w:r>
          </w:p>
        </w:tc>
        <w:tc>
          <w:tcPr>
            <w:tcW w:w="956" w:type="dxa"/>
            <w:shd w:val="clear" w:color="auto" w:fill="auto"/>
            <w:noWrap/>
            <w:hideMark/>
          </w:tcPr>
          <w:p w14:paraId="44AEC9F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27E57B19" w14:textId="77777777" w:rsidTr="001A2779">
        <w:trPr>
          <w:trHeight w:val="288"/>
        </w:trPr>
        <w:tc>
          <w:tcPr>
            <w:tcW w:w="2512" w:type="dxa"/>
            <w:shd w:val="clear" w:color="auto" w:fill="auto"/>
            <w:noWrap/>
            <w:hideMark/>
          </w:tcPr>
          <w:p w14:paraId="5AD8632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3A61C24A"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Anomala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carlsoni</w:t>
            </w:r>
            <w:proofErr w:type="spellEnd"/>
          </w:p>
        </w:tc>
        <w:tc>
          <w:tcPr>
            <w:tcW w:w="3165" w:type="dxa"/>
            <w:shd w:val="clear" w:color="auto" w:fill="auto"/>
            <w:noWrap/>
            <w:hideMark/>
          </w:tcPr>
          <w:p w14:paraId="5367695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Carlson's Dune Beetle</w:t>
            </w:r>
          </w:p>
        </w:tc>
        <w:tc>
          <w:tcPr>
            <w:tcW w:w="956" w:type="dxa"/>
            <w:shd w:val="clear" w:color="auto" w:fill="auto"/>
            <w:noWrap/>
            <w:hideMark/>
          </w:tcPr>
          <w:p w14:paraId="41424F3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51C0DD0A" w14:textId="77777777" w:rsidTr="001A2779">
        <w:trPr>
          <w:trHeight w:val="288"/>
        </w:trPr>
        <w:tc>
          <w:tcPr>
            <w:tcW w:w="2512" w:type="dxa"/>
            <w:shd w:val="clear" w:color="auto" w:fill="auto"/>
            <w:noWrap/>
            <w:hideMark/>
          </w:tcPr>
          <w:p w14:paraId="29B0359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6803BA17"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Ochthebius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recticulus</w:t>
            </w:r>
            <w:proofErr w:type="spellEnd"/>
          </w:p>
        </w:tc>
        <w:tc>
          <w:tcPr>
            <w:tcW w:w="3165" w:type="dxa"/>
            <w:shd w:val="clear" w:color="auto" w:fill="auto"/>
            <w:noWrap/>
            <w:hideMark/>
          </w:tcPr>
          <w:p w14:paraId="7206E9F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Wilbur Springs Minute Moss Beetle</w:t>
            </w:r>
          </w:p>
        </w:tc>
        <w:tc>
          <w:tcPr>
            <w:tcW w:w="956" w:type="dxa"/>
            <w:shd w:val="clear" w:color="auto" w:fill="auto"/>
            <w:noWrap/>
            <w:hideMark/>
          </w:tcPr>
          <w:p w14:paraId="0E4A418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2D5B8F3C" w14:textId="77777777" w:rsidTr="001A2779">
        <w:trPr>
          <w:trHeight w:val="288"/>
        </w:trPr>
        <w:tc>
          <w:tcPr>
            <w:tcW w:w="2512" w:type="dxa"/>
            <w:shd w:val="clear" w:color="auto" w:fill="auto"/>
            <w:noWrap/>
            <w:hideMark/>
          </w:tcPr>
          <w:p w14:paraId="6EECB24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09805258"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Polyphylla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anteronivea</w:t>
            </w:r>
            <w:proofErr w:type="spellEnd"/>
          </w:p>
        </w:tc>
        <w:tc>
          <w:tcPr>
            <w:tcW w:w="3165" w:type="dxa"/>
            <w:shd w:val="clear" w:color="auto" w:fill="auto"/>
            <w:noWrap/>
            <w:hideMark/>
          </w:tcPr>
          <w:p w14:paraId="1AE3B9E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Saline Valley Snow-front Scarab Beetle</w:t>
            </w:r>
          </w:p>
        </w:tc>
        <w:tc>
          <w:tcPr>
            <w:tcW w:w="956" w:type="dxa"/>
            <w:shd w:val="clear" w:color="auto" w:fill="auto"/>
            <w:noWrap/>
            <w:hideMark/>
          </w:tcPr>
          <w:p w14:paraId="2D5EEA9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784DB6FD" w14:textId="77777777" w:rsidTr="001A2779">
        <w:trPr>
          <w:trHeight w:val="288"/>
        </w:trPr>
        <w:tc>
          <w:tcPr>
            <w:tcW w:w="2512" w:type="dxa"/>
            <w:shd w:val="clear" w:color="auto" w:fill="auto"/>
            <w:noWrap/>
            <w:hideMark/>
          </w:tcPr>
          <w:p w14:paraId="2C92B07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12896E0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Polyphylla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erratica</w:t>
            </w:r>
            <w:proofErr w:type="spellEnd"/>
          </w:p>
        </w:tc>
        <w:tc>
          <w:tcPr>
            <w:tcW w:w="3165" w:type="dxa"/>
            <w:shd w:val="clear" w:color="auto" w:fill="auto"/>
            <w:noWrap/>
            <w:hideMark/>
          </w:tcPr>
          <w:p w14:paraId="3D4EA20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Death Valley June Beetle</w:t>
            </w:r>
          </w:p>
        </w:tc>
        <w:tc>
          <w:tcPr>
            <w:tcW w:w="956" w:type="dxa"/>
            <w:shd w:val="clear" w:color="auto" w:fill="auto"/>
            <w:noWrap/>
            <w:hideMark/>
          </w:tcPr>
          <w:p w14:paraId="0CAA320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35039C8D" w14:textId="77777777" w:rsidTr="001A2779">
        <w:trPr>
          <w:trHeight w:val="288"/>
        </w:trPr>
        <w:tc>
          <w:tcPr>
            <w:tcW w:w="2512" w:type="dxa"/>
            <w:shd w:val="clear" w:color="auto" w:fill="auto"/>
            <w:noWrap/>
            <w:hideMark/>
          </w:tcPr>
          <w:p w14:paraId="58720B8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2A324C5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Polyphylla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nubila</w:t>
            </w:r>
            <w:proofErr w:type="spellEnd"/>
          </w:p>
        </w:tc>
        <w:tc>
          <w:tcPr>
            <w:tcW w:w="3165" w:type="dxa"/>
            <w:shd w:val="clear" w:color="auto" w:fill="auto"/>
            <w:noWrap/>
            <w:hideMark/>
          </w:tcPr>
          <w:p w14:paraId="66A73B7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Atascadero </w:t>
            </w:r>
            <w:proofErr w:type="spellStart"/>
            <w:r w:rsidRPr="00B04D2E">
              <w:rPr>
                <w:rFonts w:ascii="Calibri" w:eastAsia="Times New Roman" w:hAnsi="Calibri" w:cs="Calibri"/>
                <w:color w:val="000000"/>
                <w:sz w:val="18"/>
                <w:szCs w:val="18"/>
              </w:rPr>
              <w:t>Polyphyllan</w:t>
            </w:r>
            <w:proofErr w:type="spellEnd"/>
            <w:r w:rsidRPr="00B04D2E">
              <w:rPr>
                <w:rFonts w:ascii="Calibri" w:eastAsia="Times New Roman" w:hAnsi="Calibri" w:cs="Calibri"/>
                <w:color w:val="000000"/>
                <w:sz w:val="18"/>
                <w:szCs w:val="18"/>
              </w:rPr>
              <w:t xml:space="preserve"> Scarab Beetle</w:t>
            </w:r>
          </w:p>
        </w:tc>
        <w:tc>
          <w:tcPr>
            <w:tcW w:w="956" w:type="dxa"/>
            <w:shd w:val="clear" w:color="auto" w:fill="auto"/>
            <w:noWrap/>
            <w:hideMark/>
          </w:tcPr>
          <w:p w14:paraId="38A1DF6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07826A8" w14:textId="77777777" w:rsidTr="001A2779">
        <w:trPr>
          <w:trHeight w:val="288"/>
        </w:trPr>
        <w:tc>
          <w:tcPr>
            <w:tcW w:w="2512" w:type="dxa"/>
            <w:shd w:val="clear" w:color="auto" w:fill="auto"/>
            <w:noWrap/>
            <w:hideMark/>
          </w:tcPr>
          <w:p w14:paraId="6699A0E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2EBF2D17"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Vandykea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tuberculata</w:t>
            </w:r>
            <w:proofErr w:type="spellEnd"/>
          </w:p>
        </w:tc>
        <w:tc>
          <w:tcPr>
            <w:tcW w:w="3165" w:type="dxa"/>
            <w:shd w:val="clear" w:color="auto" w:fill="auto"/>
            <w:noWrap/>
            <w:hideMark/>
          </w:tcPr>
          <w:p w14:paraId="77319D6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Serpentine Cypress Longhorn Beetle</w:t>
            </w:r>
          </w:p>
        </w:tc>
        <w:tc>
          <w:tcPr>
            <w:tcW w:w="956" w:type="dxa"/>
            <w:shd w:val="clear" w:color="auto" w:fill="auto"/>
            <w:noWrap/>
            <w:hideMark/>
          </w:tcPr>
          <w:p w14:paraId="45704E4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3FA3EC92" w14:textId="77777777" w:rsidTr="001A2779">
        <w:trPr>
          <w:trHeight w:val="288"/>
        </w:trPr>
        <w:tc>
          <w:tcPr>
            <w:tcW w:w="2512" w:type="dxa"/>
            <w:shd w:val="clear" w:color="auto" w:fill="auto"/>
            <w:noWrap/>
            <w:hideMark/>
          </w:tcPr>
          <w:p w14:paraId="1C6FB03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Beetles</w:t>
            </w:r>
          </w:p>
        </w:tc>
        <w:tc>
          <w:tcPr>
            <w:tcW w:w="2452" w:type="dxa"/>
            <w:shd w:val="clear" w:color="auto" w:fill="auto"/>
            <w:noWrap/>
            <w:hideMark/>
          </w:tcPr>
          <w:p w14:paraId="03C89FEE"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Trigonoscuta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brunnotesselata</w:t>
            </w:r>
            <w:proofErr w:type="spellEnd"/>
          </w:p>
        </w:tc>
        <w:tc>
          <w:tcPr>
            <w:tcW w:w="3165" w:type="dxa"/>
            <w:shd w:val="clear" w:color="auto" w:fill="auto"/>
            <w:noWrap/>
            <w:hideMark/>
          </w:tcPr>
          <w:p w14:paraId="42AC19E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Brown-tassel </w:t>
            </w:r>
            <w:proofErr w:type="spellStart"/>
            <w:r w:rsidRPr="00B04D2E">
              <w:rPr>
                <w:rFonts w:ascii="Calibri" w:eastAsia="Times New Roman" w:hAnsi="Calibri" w:cs="Calibri"/>
                <w:color w:val="000000"/>
                <w:sz w:val="18"/>
                <w:szCs w:val="18"/>
              </w:rPr>
              <w:t>Trigonoscuta</w:t>
            </w:r>
            <w:proofErr w:type="spellEnd"/>
            <w:r w:rsidRPr="00B04D2E">
              <w:rPr>
                <w:rFonts w:ascii="Calibri" w:eastAsia="Times New Roman" w:hAnsi="Calibri" w:cs="Calibri"/>
                <w:color w:val="000000"/>
                <w:sz w:val="18"/>
                <w:szCs w:val="18"/>
              </w:rPr>
              <w:t xml:space="preserve"> Weevil</w:t>
            </w:r>
          </w:p>
        </w:tc>
        <w:tc>
          <w:tcPr>
            <w:tcW w:w="956" w:type="dxa"/>
            <w:shd w:val="clear" w:color="auto" w:fill="auto"/>
            <w:noWrap/>
            <w:hideMark/>
          </w:tcPr>
          <w:p w14:paraId="5F6BA4F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52326A3C" w14:textId="77777777" w:rsidTr="001A2779">
        <w:trPr>
          <w:trHeight w:val="288"/>
        </w:trPr>
        <w:tc>
          <w:tcPr>
            <w:tcW w:w="2512" w:type="dxa"/>
            <w:shd w:val="clear" w:color="auto" w:fill="auto"/>
            <w:noWrap/>
            <w:hideMark/>
          </w:tcPr>
          <w:p w14:paraId="0EB7854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Other Flies and </w:t>
            </w:r>
            <w:proofErr w:type="spellStart"/>
            <w:r w:rsidRPr="00B04D2E">
              <w:rPr>
                <w:rFonts w:ascii="Calibri" w:eastAsia="Times New Roman" w:hAnsi="Calibri" w:cs="Calibri"/>
                <w:color w:val="000000"/>
                <w:sz w:val="18"/>
                <w:szCs w:val="18"/>
              </w:rPr>
              <w:t>Keds</w:t>
            </w:r>
            <w:proofErr w:type="spellEnd"/>
          </w:p>
        </w:tc>
        <w:tc>
          <w:tcPr>
            <w:tcW w:w="2452" w:type="dxa"/>
            <w:shd w:val="clear" w:color="auto" w:fill="auto"/>
            <w:noWrap/>
            <w:hideMark/>
          </w:tcPr>
          <w:p w14:paraId="31804E95"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Rhaphiomidas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terminatus</w:t>
            </w:r>
            <w:proofErr w:type="spellEnd"/>
          </w:p>
        </w:tc>
        <w:tc>
          <w:tcPr>
            <w:tcW w:w="3165" w:type="dxa"/>
            <w:shd w:val="clear" w:color="auto" w:fill="auto"/>
            <w:noWrap/>
            <w:hideMark/>
          </w:tcPr>
          <w:p w14:paraId="22536B8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Flower-loving Fly</w:t>
            </w:r>
          </w:p>
        </w:tc>
        <w:tc>
          <w:tcPr>
            <w:tcW w:w="956" w:type="dxa"/>
            <w:shd w:val="clear" w:color="auto" w:fill="auto"/>
            <w:noWrap/>
            <w:hideMark/>
          </w:tcPr>
          <w:p w14:paraId="75517CE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71BAFEF7" w14:textId="77777777" w:rsidTr="001A2779">
        <w:trPr>
          <w:trHeight w:val="288"/>
        </w:trPr>
        <w:tc>
          <w:tcPr>
            <w:tcW w:w="2512" w:type="dxa"/>
            <w:shd w:val="clear" w:color="auto" w:fill="auto"/>
            <w:noWrap/>
            <w:hideMark/>
          </w:tcPr>
          <w:p w14:paraId="73226D6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Resin Bees (in part)</w:t>
            </w:r>
          </w:p>
        </w:tc>
        <w:tc>
          <w:tcPr>
            <w:tcW w:w="2452" w:type="dxa"/>
            <w:shd w:val="clear" w:color="auto" w:fill="auto"/>
            <w:noWrap/>
            <w:hideMark/>
          </w:tcPr>
          <w:p w14:paraId="0ACC71C0"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Trachusa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gummifera</w:t>
            </w:r>
            <w:proofErr w:type="spellEnd"/>
          </w:p>
        </w:tc>
        <w:tc>
          <w:tcPr>
            <w:tcW w:w="3165" w:type="dxa"/>
            <w:shd w:val="clear" w:color="auto" w:fill="auto"/>
            <w:noWrap/>
            <w:hideMark/>
          </w:tcPr>
          <w:p w14:paraId="6034782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San Francisco Bay Area Leafcutter Bee</w:t>
            </w:r>
          </w:p>
        </w:tc>
        <w:tc>
          <w:tcPr>
            <w:tcW w:w="956" w:type="dxa"/>
            <w:shd w:val="clear" w:color="auto" w:fill="auto"/>
            <w:noWrap/>
            <w:hideMark/>
          </w:tcPr>
          <w:p w14:paraId="57F1C90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3B28189F" w14:textId="77777777" w:rsidTr="001A2779">
        <w:trPr>
          <w:trHeight w:val="288"/>
        </w:trPr>
        <w:tc>
          <w:tcPr>
            <w:tcW w:w="2512" w:type="dxa"/>
            <w:shd w:val="clear" w:color="auto" w:fill="auto"/>
            <w:noWrap/>
            <w:hideMark/>
          </w:tcPr>
          <w:p w14:paraId="2DD4449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Robber Flies</w:t>
            </w:r>
          </w:p>
        </w:tc>
        <w:tc>
          <w:tcPr>
            <w:tcW w:w="2452" w:type="dxa"/>
            <w:shd w:val="clear" w:color="auto" w:fill="auto"/>
            <w:noWrap/>
            <w:hideMark/>
          </w:tcPr>
          <w:p w14:paraId="435910AE"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Ablautus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schlingeri</w:t>
            </w:r>
            <w:proofErr w:type="spellEnd"/>
          </w:p>
        </w:tc>
        <w:tc>
          <w:tcPr>
            <w:tcW w:w="3165" w:type="dxa"/>
            <w:shd w:val="clear" w:color="auto" w:fill="auto"/>
            <w:noWrap/>
            <w:hideMark/>
          </w:tcPr>
          <w:p w14:paraId="4AE1AE4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Oso Flaco </w:t>
            </w:r>
            <w:proofErr w:type="spellStart"/>
            <w:r w:rsidRPr="00B04D2E">
              <w:rPr>
                <w:rFonts w:ascii="Calibri" w:eastAsia="Times New Roman" w:hAnsi="Calibri" w:cs="Calibri"/>
                <w:color w:val="000000"/>
                <w:sz w:val="18"/>
                <w:szCs w:val="18"/>
              </w:rPr>
              <w:t>Robberfly</w:t>
            </w:r>
            <w:proofErr w:type="spellEnd"/>
          </w:p>
        </w:tc>
        <w:tc>
          <w:tcPr>
            <w:tcW w:w="956" w:type="dxa"/>
            <w:shd w:val="clear" w:color="auto" w:fill="auto"/>
            <w:noWrap/>
            <w:hideMark/>
          </w:tcPr>
          <w:p w14:paraId="4EE826D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03BA0A0" w14:textId="77777777" w:rsidTr="001A2779">
        <w:trPr>
          <w:trHeight w:val="288"/>
        </w:trPr>
        <w:tc>
          <w:tcPr>
            <w:tcW w:w="2512" w:type="dxa"/>
            <w:shd w:val="clear" w:color="auto" w:fill="auto"/>
            <w:noWrap/>
            <w:hideMark/>
          </w:tcPr>
          <w:p w14:paraId="0C455CE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Robber Flies</w:t>
            </w:r>
          </w:p>
        </w:tc>
        <w:tc>
          <w:tcPr>
            <w:tcW w:w="2452" w:type="dxa"/>
            <w:shd w:val="clear" w:color="auto" w:fill="auto"/>
            <w:noWrap/>
            <w:hideMark/>
          </w:tcPr>
          <w:p w14:paraId="5C0A259E"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Efferia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macroxipha</w:t>
            </w:r>
            <w:proofErr w:type="spellEnd"/>
          </w:p>
        </w:tc>
        <w:tc>
          <w:tcPr>
            <w:tcW w:w="3165" w:type="dxa"/>
            <w:shd w:val="clear" w:color="auto" w:fill="auto"/>
            <w:noWrap/>
            <w:hideMark/>
          </w:tcPr>
          <w:p w14:paraId="0C52097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Glamis </w:t>
            </w:r>
            <w:proofErr w:type="spellStart"/>
            <w:r w:rsidRPr="00B04D2E">
              <w:rPr>
                <w:rFonts w:ascii="Calibri" w:eastAsia="Times New Roman" w:hAnsi="Calibri" w:cs="Calibri"/>
                <w:color w:val="000000"/>
                <w:sz w:val="18"/>
                <w:szCs w:val="18"/>
              </w:rPr>
              <w:t>Robberfly</w:t>
            </w:r>
            <w:proofErr w:type="spellEnd"/>
          </w:p>
        </w:tc>
        <w:tc>
          <w:tcPr>
            <w:tcW w:w="956" w:type="dxa"/>
            <w:shd w:val="clear" w:color="auto" w:fill="auto"/>
            <w:noWrap/>
            <w:hideMark/>
          </w:tcPr>
          <w:p w14:paraId="4242301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22E50349" w14:textId="77777777" w:rsidTr="001A2779">
        <w:trPr>
          <w:trHeight w:val="288"/>
        </w:trPr>
        <w:tc>
          <w:tcPr>
            <w:tcW w:w="2512" w:type="dxa"/>
            <w:shd w:val="clear" w:color="auto" w:fill="auto"/>
            <w:noWrap/>
            <w:hideMark/>
          </w:tcPr>
          <w:p w14:paraId="0A8DCB6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7CC2025E"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Socalchemmis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monterey</w:t>
            </w:r>
            <w:proofErr w:type="spellEnd"/>
          </w:p>
        </w:tc>
        <w:tc>
          <w:tcPr>
            <w:tcW w:w="3165" w:type="dxa"/>
            <w:shd w:val="clear" w:color="auto" w:fill="auto"/>
            <w:noWrap/>
            <w:hideMark/>
          </w:tcPr>
          <w:p w14:paraId="39E1BC5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Monterey </w:t>
            </w:r>
            <w:proofErr w:type="spellStart"/>
            <w:r w:rsidRPr="00B04D2E">
              <w:rPr>
                <w:rFonts w:ascii="Calibri" w:eastAsia="Times New Roman" w:hAnsi="Calibri" w:cs="Calibri"/>
                <w:color w:val="000000"/>
                <w:sz w:val="18"/>
                <w:szCs w:val="18"/>
              </w:rPr>
              <w:t>Socalchemmis</w:t>
            </w:r>
            <w:proofErr w:type="spellEnd"/>
            <w:r w:rsidRPr="00B04D2E">
              <w:rPr>
                <w:rFonts w:ascii="Calibri" w:eastAsia="Times New Roman" w:hAnsi="Calibri" w:cs="Calibri"/>
                <w:color w:val="000000"/>
                <w:sz w:val="18"/>
                <w:szCs w:val="18"/>
              </w:rPr>
              <w:t xml:space="preserve"> Spider</w:t>
            </w:r>
          </w:p>
        </w:tc>
        <w:tc>
          <w:tcPr>
            <w:tcW w:w="956" w:type="dxa"/>
            <w:shd w:val="clear" w:color="auto" w:fill="auto"/>
            <w:noWrap/>
            <w:hideMark/>
          </w:tcPr>
          <w:p w14:paraId="2403050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250872F5" w14:textId="77777777" w:rsidTr="001A2779">
        <w:trPr>
          <w:trHeight w:val="288"/>
        </w:trPr>
        <w:tc>
          <w:tcPr>
            <w:tcW w:w="2512" w:type="dxa"/>
            <w:shd w:val="clear" w:color="auto" w:fill="auto"/>
            <w:noWrap/>
            <w:hideMark/>
          </w:tcPr>
          <w:p w14:paraId="46BBD94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2F8AE610"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Calileptoneta</w:t>
            </w:r>
            <w:proofErr w:type="spellEnd"/>
            <w:r w:rsidRPr="00B04D2E">
              <w:rPr>
                <w:rFonts w:ascii="Calibri" w:eastAsia="Times New Roman" w:hAnsi="Calibri" w:cs="Calibri"/>
                <w:color w:val="000000"/>
                <w:sz w:val="18"/>
                <w:szCs w:val="18"/>
              </w:rPr>
              <w:t xml:space="preserve"> wapiti</w:t>
            </w:r>
          </w:p>
        </w:tc>
        <w:tc>
          <w:tcPr>
            <w:tcW w:w="3165" w:type="dxa"/>
            <w:shd w:val="clear" w:color="auto" w:fill="auto"/>
            <w:noWrap/>
            <w:hideMark/>
          </w:tcPr>
          <w:p w14:paraId="7EA8BDE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Mendocino leptonetid spider</w:t>
            </w:r>
          </w:p>
        </w:tc>
        <w:tc>
          <w:tcPr>
            <w:tcW w:w="956" w:type="dxa"/>
            <w:shd w:val="clear" w:color="auto" w:fill="auto"/>
            <w:noWrap/>
            <w:hideMark/>
          </w:tcPr>
          <w:p w14:paraId="2A8AAC8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54E3BB41" w14:textId="77777777" w:rsidTr="001A2779">
        <w:trPr>
          <w:trHeight w:val="288"/>
        </w:trPr>
        <w:tc>
          <w:tcPr>
            <w:tcW w:w="2512" w:type="dxa"/>
            <w:shd w:val="clear" w:color="auto" w:fill="auto"/>
            <w:noWrap/>
            <w:hideMark/>
          </w:tcPr>
          <w:p w14:paraId="502EED4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lastRenderedPageBreak/>
              <w:t>Spiders and other Chelicerates</w:t>
            </w:r>
          </w:p>
        </w:tc>
        <w:tc>
          <w:tcPr>
            <w:tcW w:w="2452" w:type="dxa"/>
            <w:shd w:val="clear" w:color="auto" w:fill="auto"/>
            <w:noWrap/>
            <w:hideMark/>
          </w:tcPr>
          <w:p w14:paraId="3351B98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Microcina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edgewoodensis</w:t>
            </w:r>
            <w:proofErr w:type="spellEnd"/>
          </w:p>
        </w:tc>
        <w:tc>
          <w:tcPr>
            <w:tcW w:w="3165" w:type="dxa"/>
            <w:shd w:val="clear" w:color="auto" w:fill="auto"/>
            <w:noWrap/>
            <w:hideMark/>
          </w:tcPr>
          <w:p w14:paraId="61481A4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Edgewood Micro-blind Harvestman</w:t>
            </w:r>
          </w:p>
        </w:tc>
        <w:tc>
          <w:tcPr>
            <w:tcW w:w="956" w:type="dxa"/>
            <w:shd w:val="clear" w:color="auto" w:fill="auto"/>
            <w:noWrap/>
            <w:hideMark/>
          </w:tcPr>
          <w:p w14:paraId="26242D1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60DF7E18" w14:textId="77777777" w:rsidTr="001A2779">
        <w:trPr>
          <w:trHeight w:val="288"/>
        </w:trPr>
        <w:tc>
          <w:tcPr>
            <w:tcW w:w="2512" w:type="dxa"/>
            <w:shd w:val="clear" w:color="auto" w:fill="auto"/>
            <w:noWrap/>
            <w:hideMark/>
          </w:tcPr>
          <w:p w14:paraId="3F9380E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18C52B63"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Microcina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lumi</w:t>
            </w:r>
            <w:proofErr w:type="spellEnd"/>
          </w:p>
        </w:tc>
        <w:tc>
          <w:tcPr>
            <w:tcW w:w="3165" w:type="dxa"/>
            <w:shd w:val="clear" w:color="auto" w:fill="auto"/>
            <w:noWrap/>
            <w:hideMark/>
          </w:tcPr>
          <w:p w14:paraId="5F1E260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Fairmont Blind Harvestman</w:t>
            </w:r>
          </w:p>
        </w:tc>
        <w:tc>
          <w:tcPr>
            <w:tcW w:w="956" w:type="dxa"/>
            <w:shd w:val="clear" w:color="auto" w:fill="auto"/>
            <w:noWrap/>
            <w:hideMark/>
          </w:tcPr>
          <w:p w14:paraId="22A64CD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53B809E6" w14:textId="77777777" w:rsidTr="001A2779">
        <w:trPr>
          <w:trHeight w:val="288"/>
        </w:trPr>
        <w:tc>
          <w:tcPr>
            <w:tcW w:w="2512" w:type="dxa"/>
            <w:shd w:val="clear" w:color="auto" w:fill="auto"/>
            <w:noWrap/>
            <w:hideMark/>
          </w:tcPr>
          <w:p w14:paraId="78F5475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74BDDE2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Microcina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tiburona</w:t>
            </w:r>
            <w:proofErr w:type="spellEnd"/>
          </w:p>
        </w:tc>
        <w:tc>
          <w:tcPr>
            <w:tcW w:w="3165" w:type="dxa"/>
            <w:shd w:val="clear" w:color="auto" w:fill="auto"/>
            <w:noWrap/>
            <w:hideMark/>
          </w:tcPr>
          <w:p w14:paraId="330004B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Tiburon Blind Harvestman Spider</w:t>
            </w:r>
          </w:p>
        </w:tc>
        <w:tc>
          <w:tcPr>
            <w:tcW w:w="956" w:type="dxa"/>
            <w:shd w:val="clear" w:color="auto" w:fill="auto"/>
            <w:noWrap/>
            <w:hideMark/>
          </w:tcPr>
          <w:p w14:paraId="22C0A64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661DA13B" w14:textId="77777777" w:rsidTr="001A2779">
        <w:trPr>
          <w:trHeight w:val="288"/>
        </w:trPr>
        <w:tc>
          <w:tcPr>
            <w:tcW w:w="2512" w:type="dxa"/>
            <w:shd w:val="clear" w:color="auto" w:fill="auto"/>
            <w:noWrap/>
            <w:hideMark/>
          </w:tcPr>
          <w:p w14:paraId="56608C0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50E9C43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Socalchemmis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gertschi</w:t>
            </w:r>
            <w:proofErr w:type="spellEnd"/>
          </w:p>
        </w:tc>
        <w:tc>
          <w:tcPr>
            <w:tcW w:w="3165" w:type="dxa"/>
            <w:shd w:val="clear" w:color="auto" w:fill="auto"/>
            <w:noWrap/>
            <w:hideMark/>
          </w:tcPr>
          <w:p w14:paraId="33191E4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Gertsch's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Socalchemmis</w:t>
            </w:r>
            <w:proofErr w:type="spellEnd"/>
            <w:r w:rsidRPr="00B04D2E">
              <w:rPr>
                <w:rFonts w:ascii="Calibri" w:eastAsia="Times New Roman" w:hAnsi="Calibri" w:cs="Calibri"/>
                <w:color w:val="000000"/>
                <w:sz w:val="18"/>
                <w:szCs w:val="18"/>
              </w:rPr>
              <w:t xml:space="preserve"> Spider</w:t>
            </w:r>
          </w:p>
        </w:tc>
        <w:tc>
          <w:tcPr>
            <w:tcW w:w="956" w:type="dxa"/>
            <w:shd w:val="clear" w:color="auto" w:fill="auto"/>
            <w:noWrap/>
            <w:hideMark/>
          </w:tcPr>
          <w:p w14:paraId="65AAD79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1F2E8263" w14:textId="77777777" w:rsidTr="001A2779">
        <w:trPr>
          <w:trHeight w:val="288"/>
        </w:trPr>
        <w:tc>
          <w:tcPr>
            <w:tcW w:w="2512" w:type="dxa"/>
            <w:shd w:val="clear" w:color="auto" w:fill="auto"/>
            <w:noWrap/>
            <w:hideMark/>
          </w:tcPr>
          <w:p w14:paraId="19BF4B6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5ABD32CB"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Socalchemmis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icenoglei</w:t>
            </w:r>
            <w:proofErr w:type="spellEnd"/>
          </w:p>
        </w:tc>
        <w:tc>
          <w:tcPr>
            <w:tcW w:w="3165" w:type="dxa"/>
            <w:shd w:val="clear" w:color="auto" w:fill="auto"/>
            <w:noWrap/>
            <w:hideMark/>
          </w:tcPr>
          <w:p w14:paraId="2752774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Icenogle's </w:t>
            </w:r>
            <w:proofErr w:type="spellStart"/>
            <w:r w:rsidRPr="00B04D2E">
              <w:rPr>
                <w:rFonts w:ascii="Calibri" w:eastAsia="Times New Roman" w:hAnsi="Calibri" w:cs="Calibri"/>
                <w:color w:val="000000"/>
                <w:sz w:val="18"/>
                <w:szCs w:val="18"/>
              </w:rPr>
              <w:t>Socalchemmis</w:t>
            </w:r>
            <w:proofErr w:type="spellEnd"/>
            <w:r w:rsidRPr="00B04D2E">
              <w:rPr>
                <w:rFonts w:ascii="Calibri" w:eastAsia="Times New Roman" w:hAnsi="Calibri" w:cs="Calibri"/>
                <w:color w:val="000000"/>
                <w:sz w:val="18"/>
                <w:szCs w:val="18"/>
              </w:rPr>
              <w:t xml:space="preserve"> Spider</w:t>
            </w:r>
          </w:p>
        </w:tc>
        <w:tc>
          <w:tcPr>
            <w:tcW w:w="956" w:type="dxa"/>
            <w:shd w:val="clear" w:color="auto" w:fill="auto"/>
            <w:noWrap/>
            <w:hideMark/>
          </w:tcPr>
          <w:p w14:paraId="21B7B1D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87131CB" w14:textId="77777777" w:rsidTr="001A2779">
        <w:trPr>
          <w:trHeight w:val="288"/>
        </w:trPr>
        <w:tc>
          <w:tcPr>
            <w:tcW w:w="2512" w:type="dxa"/>
            <w:shd w:val="clear" w:color="auto" w:fill="auto"/>
            <w:noWrap/>
            <w:hideMark/>
          </w:tcPr>
          <w:p w14:paraId="564CDE6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5DFD692A"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Talanites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ubicki</w:t>
            </w:r>
            <w:proofErr w:type="spellEnd"/>
          </w:p>
        </w:tc>
        <w:tc>
          <w:tcPr>
            <w:tcW w:w="3165" w:type="dxa"/>
            <w:shd w:val="clear" w:color="auto" w:fill="auto"/>
            <w:noWrap/>
            <w:hideMark/>
          </w:tcPr>
          <w:p w14:paraId="5DB8563C"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Ubick's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Gnaphosid</w:t>
            </w:r>
            <w:proofErr w:type="spellEnd"/>
            <w:r w:rsidRPr="00B04D2E">
              <w:rPr>
                <w:rFonts w:ascii="Calibri" w:eastAsia="Times New Roman" w:hAnsi="Calibri" w:cs="Calibri"/>
                <w:color w:val="000000"/>
                <w:sz w:val="18"/>
                <w:szCs w:val="18"/>
              </w:rPr>
              <w:t xml:space="preserve"> Spider</w:t>
            </w:r>
          </w:p>
        </w:tc>
        <w:tc>
          <w:tcPr>
            <w:tcW w:w="956" w:type="dxa"/>
            <w:shd w:val="clear" w:color="auto" w:fill="auto"/>
            <w:noWrap/>
            <w:hideMark/>
          </w:tcPr>
          <w:p w14:paraId="03D11DC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649DCFE3" w14:textId="77777777" w:rsidTr="001A2779">
        <w:trPr>
          <w:trHeight w:val="288"/>
        </w:trPr>
        <w:tc>
          <w:tcPr>
            <w:tcW w:w="2512" w:type="dxa"/>
            <w:shd w:val="clear" w:color="auto" w:fill="auto"/>
            <w:noWrap/>
            <w:hideMark/>
          </w:tcPr>
          <w:p w14:paraId="798FF6E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Spiders and other Chelicerates</w:t>
            </w:r>
          </w:p>
        </w:tc>
        <w:tc>
          <w:tcPr>
            <w:tcW w:w="2452" w:type="dxa"/>
            <w:shd w:val="clear" w:color="auto" w:fill="auto"/>
            <w:noWrap/>
            <w:hideMark/>
          </w:tcPr>
          <w:p w14:paraId="230125E3"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Talanites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moodyae</w:t>
            </w:r>
            <w:proofErr w:type="spellEnd"/>
          </w:p>
        </w:tc>
        <w:tc>
          <w:tcPr>
            <w:tcW w:w="3165" w:type="dxa"/>
            <w:shd w:val="clear" w:color="auto" w:fill="auto"/>
            <w:noWrap/>
            <w:hideMark/>
          </w:tcPr>
          <w:p w14:paraId="7E17411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Moody's </w:t>
            </w:r>
            <w:proofErr w:type="spellStart"/>
            <w:r w:rsidRPr="00B04D2E">
              <w:rPr>
                <w:rFonts w:ascii="Calibri" w:eastAsia="Times New Roman" w:hAnsi="Calibri" w:cs="Calibri"/>
                <w:color w:val="000000"/>
                <w:sz w:val="18"/>
                <w:szCs w:val="18"/>
              </w:rPr>
              <w:t>Gnaphosid</w:t>
            </w:r>
            <w:proofErr w:type="spellEnd"/>
            <w:r w:rsidRPr="00B04D2E">
              <w:rPr>
                <w:rFonts w:ascii="Calibri" w:eastAsia="Times New Roman" w:hAnsi="Calibri" w:cs="Calibri"/>
                <w:color w:val="000000"/>
                <w:sz w:val="18"/>
                <w:szCs w:val="18"/>
              </w:rPr>
              <w:t xml:space="preserve"> Spider</w:t>
            </w:r>
          </w:p>
        </w:tc>
        <w:tc>
          <w:tcPr>
            <w:tcW w:w="956" w:type="dxa"/>
            <w:shd w:val="clear" w:color="auto" w:fill="auto"/>
            <w:noWrap/>
            <w:hideMark/>
          </w:tcPr>
          <w:p w14:paraId="5D280D9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52B0696A" w14:textId="77777777" w:rsidTr="001A2779">
        <w:trPr>
          <w:trHeight w:val="288"/>
        </w:trPr>
        <w:tc>
          <w:tcPr>
            <w:tcW w:w="2512" w:type="dxa"/>
            <w:shd w:val="clear" w:color="auto" w:fill="auto"/>
            <w:noWrap/>
            <w:hideMark/>
          </w:tcPr>
          <w:p w14:paraId="153D319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67A4974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Monadenia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mormonum</w:t>
            </w:r>
            <w:proofErr w:type="spellEnd"/>
          </w:p>
        </w:tc>
        <w:tc>
          <w:tcPr>
            <w:tcW w:w="3165" w:type="dxa"/>
            <w:shd w:val="clear" w:color="auto" w:fill="auto"/>
            <w:noWrap/>
            <w:hideMark/>
          </w:tcPr>
          <w:p w14:paraId="304BFFF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Sierra Sideband</w:t>
            </w:r>
          </w:p>
        </w:tc>
        <w:tc>
          <w:tcPr>
            <w:tcW w:w="956" w:type="dxa"/>
            <w:shd w:val="clear" w:color="auto" w:fill="auto"/>
            <w:noWrap/>
            <w:hideMark/>
          </w:tcPr>
          <w:p w14:paraId="6EA8898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w:t>
            </w:r>
          </w:p>
        </w:tc>
      </w:tr>
      <w:tr w:rsidR="00897CA5" w:rsidRPr="00B04D2E" w14:paraId="525F0767" w14:textId="77777777" w:rsidTr="001A2779">
        <w:trPr>
          <w:trHeight w:val="288"/>
        </w:trPr>
        <w:tc>
          <w:tcPr>
            <w:tcW w:w="2512" w:type="dxa"/>
            <w:shd w:val="clear" w:color="auto" w:fill="auto"/>
            <w:noWrap/>
            <w:hideMark/>
          </w:tcPr>
          <w:p w14:paraId="54C8E70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3A545B2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Haplotrema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catalinense</w:t>
            </w:r>
            <w:proofErr w:type="spellEnd"/>
          </w:p>
        </w:tc>
        <w:tc>
          <w:tcPr>
            <w:tcW w:w="3165" w:type="dxa"/>
            <w:shd w:val="clear" w:color="auto" w:fill="auto"/>
            <w:noWrap/>
            <w:hideMark/>
          </w:tcPr>
          <w:p w14:paraId="513AA07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Catalina </w:t>
            </w:r>
            <w:proofErr w:type="spellStart"/>
            <w:r w:rsidRPr="00B04D2E">
              <w:rPr>
                <w:rFonts w:ascii="Calibri" w:eastAsia="Times New Roman" w:hAnsi="Calibri" w:cs="Calibri"/>
                <w:color w:val="000000"/>
                <w:sz w:val="18"/>
                <w:szCs w:val="18"/>
              </w:rPr>
              <w:t>Lancetooth</w:t>
            </w:r>
            <w:proofErr w:type="spellEnd"/>
          </w:p>
        </w:tc>
        <w:tc>
          <w:tcPr>
            <w:tcW w:w="956" w:type="dxa"/>
            <w:shd w:val="clear" w:color="auto" w:fill="auto"/>
            <w:noWrap/>
            <w:hideMark/>
          </w:tcPr>
          <w:p w14:paraId="5129F9B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1D4E945" w14:textId="77777777" w:rsidTr="001A2779">
        <w:trPr>
          <w:trHeight w:val="288"/>
        </w:trPr>
        <w:tc>
          <w:tcPr>
            <w:tcW w:w="2512" w:type="dxa"/>
            <w:shd w:val="clear" w:color="auto" w:fill="auto"/>
            <w:noWrap/>
            <w:hideMark/>
          </w:tcPr>
          <w:p w14:paraId="22ABCD4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33EF65A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Monadenia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marmarotis</w:t>
            </w:r>
            <w:proofErr w:type="spellEnd"/>
          </w:p>
        </w:tc>
        <w:tc>
          <w:tcPr>
            <w:tcW w:w="3165" w:type="dxa"/>
            <w:shd w:val="clear" w:color="auto" w:fill="auto"/>
            <w:noWrap/>
            <w:hideMark/>
          </w:tcPr>
          <w:p w14:paraId="021C76D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Marble Sideband</w:t>
            </w:r>
          </w:p>
        </w:tc>
        <w:tc>
          <w:tcPr>
            <w:tcW w:w="956" w:type="dxa"/>
            <w:shd w:val="clear" w:color="auto" w:fill="auto"/>
            <w:noWrap/>
            <w:hideMark/>
          </w:tcPr>
          <w:p w14:paraId="1908CE0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4EDC2367" w14:textId="77777777" w:rsidTr="001A2779">
        <w:trPr>
          <w:trHeight w:val="288"/>
        </w:trPr>
        <w:tc>
          <w:tcPr>
            <w:tcW w:w="2512" w:type="dxa"/>
            <w:shd w:val="clear" w:color="auto" w:fill="auto"/>
            <w:noWrap/>
            <w:hideMark/>
          </w:tcPr>
          <w:p w14:paraId="6005B6C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56430CA0"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Pristiloma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shepardae</w:t>
            </w:r>
            <w:proofErr w:type="spellEnd"/>
          </w:p>
        </w:tc>
        <w:tc>
          <w:tcPr>
            <w:tcW w:w="3165" w:type="dxa"/>
            <w:shd w:val="clear" w:color="auto" w:fill="auto"/>
            <w:noWrap/>
            <w:hideMark/>
          </w:tcPr>
          <w:p w14:paraId="6548366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Island </w:t>
            </w:r>
            <w:proofErr w:type="spellStart"/>
            <w:r w:rsidRPr="00B04D2E">
              <w:rPr>
                <w:rFonts w:ascii="Calibri" w:eastAsia="Times New Roman" w:hAnsi="Calibri" w:cs="Calibri"/>
                <w:color w:val="000000"/>
                <w:sz w:val="18"/>
                <w:szCs w:val="18"/>
              </w:rPr>
              <w:t>Tightcoil</w:t>
            </w:r>
            <w:proofErr w:type="spellEnd"/>
          </w:p>
        </w:tc>
        <w:tc>
          <w:tcPr>
            <w:tcW w:w="956" w:type="dxa"/>
            <w:shd w:val="clear" w:color="auto" w:fill="auto"/>
            <w:noWrap/>
            <w:hideMark/>
          </w:tcPr>
          <w:p w14:paraId="1E5C1D4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1FB3D6F3" w14:textId="77777777" w:rsidTr="001A2779">
        <w:trPr>
          <w:trHeight w:val="288"/>
        </w:trPr>
        <w:tc>
          <w:tcPr>
            <w:tcW w:w="2512" w:type="dxa"/>
            <w:shd w:val="clear" w:color="auto" w:fill="auto"/>
            <w:noWrap/>
            <w:hideMark/>
          </w:tcPr>
          <w:p w14:paraId="6E4714D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37F8321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Haplotrema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duranti</w:t>
            </w:r>
            <w:proofErr w:type="spellEnd"/>
          </w:p>
        </w:tc>
        <w:tc>
          <w:tcPr>
            <w:tcW w:w="3165" w:type="dxa"/>
            <w:shd w:val="clear" w:color="auto" w:fill="auto"/>
            <w:noWrap/>
            <w:hideMark/>
          </w:tcPr>
          <w:p w14:paraId="47A63AB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Ribbed </w:t>
            </w:r>
            <w:proofErr w:type="spellStart"/>
            <w:r w:rsidRPr="00B04D2E">
              <w:rPr>
                <w:rFonts w:ascii="Calibri" w:eastAsia="Times New Roman" w:hAnsi="Calibri" w:cs="Calibri"/>
                <w:color w:val="000000"/>
                <w:sz w:val="18"/>
                <w:szCs w:val="18"/>
              </w:rPr>
              <w:t>Lancetooth</w:t>
            </w:r>
            <w:proofErr w:type="spellEnd"/>
          </w:p>
        </w:tc>
        <w:tc>
          <w:tcPr>
            <w:tcW w:w="956" w:type="dxa"/>
            <w:shd w:val="clear" w:color="auto" w:fill="auto"/>
            <w:noWrap/>
            <w:hideMark/>
          </w:tcPr>
          <w:p w14:paraId="4F26D48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6572F8A3" w14:textId="77777777" w:rsidTr="001A2779">
        <w:trPr>
          <w:trHeight w:val="288"/>
        </w:trPr>
        <w:tc>
          <w:tcPr>
            <w:tcW w:w="2512" w:type="dxa"/>
            <w:shd w:val="clear" w:color="auto" w:fill="auto"/>
            <w:noWrap/>
            <w:hideMark/>
          </w:tcPr>
          <w:p w14:paraId="5149D994"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192CF08A"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concolor</w:t>
            </w:r>
          </w:p>
        </w:tc>
        <w:tc>
          <w:tcPr>
            <w:tcW w:w="3165" w:type="dxa"/>
            <w:shd w:val="clear" w:color="auto" w:fill="auto"/>
            <w:noWrap/>
            <w:hideMark/>
          </w:tcPr>
          <w:p w14:paraId="6C14959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Whitefir</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6CBB387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33D52A67" w14:textId="77777777" w:rsidTr="001A2779">
        <w:trPr>
          <w:trHeight w:val="288"/>
        </w:trPr>
        <w:tc>
          <w:tcPr>
            <w:tcW w:w="2512" w:type="dxa"/>
            <w:shd w:val="clear" w:color="auto" w:fill="auto"/>
            <w:noWrap/>
            <w:hideMark/>
          </w:tcPr>
          <w:p w14:paraId="06B96E5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12CAD361"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stiversiana</w:t>
            </w:r>
            <w:proofErr w:type="spellEnd"/>
          </w:p>
        </w:tc>
        <w:tc>
          <w:tcPr>
            <w:tcW w:w="3165" w:type="dxa"/>
            <w:shd w:val="clear" w:color="auto" w:fill="auto"/>
            <w:noWrap/>
            <w:hideMark/>
          </w:tcPr>
          <w:p w14:paraId="0A1BE69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Point Reyes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6B68F03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1EF3D6DE" w14:textId="77777777" w:rsidTr="001A2779">
        <w:trPr>
          <w:trHeight w:val="288"/>
        </w:trPr>
        <w:tc>
          <w:tcPr>
            <w:tcW w:w="2512" w:type="dxa"/>
            <w:shd w:val="clear" w:color="auto" w:fill="auto"/>
            <w:noWrap/>
            <w:hideMark/>
          </w:tcPr>
          <w:p w14:paraId="13C88DF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0FFAAFFF"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traskii</w:t>
            </w:r>
            <w:proofErr w:type="spellEnd"/>
          </w:p>
        </w:tc>
        <w:tc>
          <w:tcPr>
            <w:tcW w:w="3165" w:type="dxa"/>
            <w:shd w:val="clear" w:color="auto" w:fill="auto"/>
            <w:noWrap/>
            <w:hideMark/>
          </w:tcPr>
          <w:p w14:paraId="1F3E81C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Trask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3C04CB3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13F84505" w14:textId="77777777" w:rsidTr="001A2779">
        <w:trPr>
          <w:trHeight w:val="288"/>
        </w:trPr>
        <w:tc>
          <w:tcPr>
            <w:tcW w:w="2512" w:type="dxa"/>
            <w:shd w:val="clear" w:color="auto" w:fill="auto"/>
            <w:noWrap/>
            <w:hideMark/>
          </w:tcPr>
          <w:p w14:paraId="0B86C1B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4BC34740"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Megomphix</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californicus</w:t>
            </w:r>
            <w:proofErr w:type="spellEnd"/>
          </w:p>
        </w:tc>
        <w:tc>
          <w:tcPr>
            <w:tcW w:w="3165" w:type="dxa"/>
            <w:shd w:val="clear" w:color="auto" w:fill="auto"/>
            <w:noWrap/>
            <w:hideMark/>
          </w:tcPr>
          <w:p w14:paraId="1D91490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Natural Bridge </w:t>
            </w:r>
            <w:proofErr w:type="spellStart"/>
            <w:r w:rsidRPr="00B04D2E">
              <w:rPr>
                <w:rFonts w:ascii="Calibri" w:eastAsia="Times New Roman" w:hAnsi="Calibri" w:cs="Calibri"/>
                <w:color w:val="000000"/>
                <w:sz w:val="18"/>
                <w:szCs w:val="18"/>
              </w:rPr>
              <w:t>Megomphix</w:t>
            </w:r>
            <w:proofErr w:type="spellEnd"/>
          </w:p>
        </w:tc>
        <w:tc>
          <w:tcPr>
            <w:tcW w:w="956" w:type="dxa"/>
            <w:shd w:val="clear" w:color="auto" w:fill="auto"/>
            <w:noWrap/>
            <w:hideMark/>
          </w:tcPr>
          <w:p w14:paraId="69AC59A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0C7D0FFE" w14:textId="77777777" w:rsidTr="001A2779">
        <w:trPr>
          <w:trHeight w:val="288"/>
        </w:trPr>
        <w:tc>
          <w:tcPr>
            <w:tcW w:w="2512" w:type="dxa"/>
            <w:shd w:val="clear" w:color="auto" w:fill="auto"/>
            <w:noWrap/>
            <w:hideMark/>
          </w:tcPr>
          <w:p w14:paraId="367C932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6425294F"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Micrarionta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facta</w:t>
            </w:r>
            <w:proofErr w:type="spellEnd"/>
          </w:p>
        </w:tc>
        <w:tc>
          <w:tcPr>
            <w:tcW w:w="3165" w:type="dxa"/>
            <w:shd w:val="clear" w:color="auto" w:fill="auto"/>
            <w:noWrap/>
            <w:hideMark/>
          </w:tcPr>
          <w:p w14:paraId="00AEB11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Santa Barbara </w:t>
            </w:r>
            <w:proofErr w:type="spellStart"/>
            <w:r w:rsidRPr="00B04D2E">
              <w:rPr>
                <w:rFonts w:ascii="Calibri" w:eastAsia="Times New Roman" w:hAnsi="Calibri" w:cs="Calibri"/>
                <w:color w:val="000000"/>
                <w:sz w:val="18"/>
                <w:szCs w:val="18"/>
              </w:rPr>
              <w:t>Islandsnail</w:t>
            </w:r>
            <w:proofErr w:type="spellEnd"/>
          </w:p>
        </w:tc>
        <w:tc>
          <w:tcPr>
            <w:tcW w:w="956" w:type="dxa"/>
            <w:shd w:val="clear" w:color="auto" w:fill="auto"/>
            <w:noWrap/>
            <w:hideMark/>
          </w:tcPr>
          <w:p w14:paraId="48CD713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G1G2</w:t>
            </w:r>
          </w:p>
        </w:tc>
      </w:tr>
      <w:tr w:rsidR="00897CA5" w:rsidRPr="00B04D2E" w14:paraId="041152E3" w14:textId="77777777" w:rsidTr="001A2779">
        <w:trPr>
          <w:trHeight w:val="288"/>
        </w:trPr>
        <w:tc>
          <w:tcPr>
            <w:tcW w:w="2512" w:type="dxa"/>
            <w:shd w:val="clear" w:color="auto" w:fill="auto"/>
            <w:noWrap/>
            <w:hideMark/>
          </w:tcPr>
          <w:p w14:paraId="34DB4D6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5C344E5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Vespericola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karokorum</w:t>
            </w:r>
            <w:proofErr w:type="spellEnd"/>
          </w:p>
        </w:tc>
        <w:tc>
          <w:tcPr>
            <w:tcW w:w="3165" w:type="dxa"/>
            <w:shd w:val="clear" w:color="auto" w:fill="auto"/>
            <w:noWrap/>
            <w:hideMark/>
          </w:tcPr>
          <w:p w14:paraId="5DAF349A"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Karok</w:t>
            </w:r>
            <w:proofErr w:type="spellEnd"/>
            <w:r w:rsidRPr="00B04D2E">
              <w:rPr>
                <w:rFonts w:ascii="Calibri" w:eastAsia="Times New Roman" w:hAnsi="Calibri" w:cs="Calibri"/>
                <w:color w:val="000000"/>
                <w:sz w:val="18"/>
                <w:szCs w:val="18"/>
              </w:rPr>
              <w:t xml:space="preserve"> Hesperian</w:t>
            </w:r>
          </w:p>
        </w:tc>
        <w:tc>
          <w:tcPr>
            <w:tcW w:w="956" w:type="dxa"/>
            <w:shd w:val="clear" w:color="auto" w:fill="auto"/>
            <w:noWrap/>
            <w:hideMark/>
          </w:tcPr>
          <w:p w14:paraId="2581EA9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w:t>
            </w:r>
          </w:p>
        </w:tc>
      </w:tr>
      <w:tr w:rsidR="00897CA5" w:rsidRPr="00B04D2E" w14:paraId="1D354801" w14:textId="77777777" w:rsidTr="001A2779">
        <w:trPr>
          <w:trHeight w:val="288"/>
        </w:trPr>
        <w:tc>
          <w:tcPr>
            <w:tcW w:w="2512" w:type="dxa"/>
            <w:shd w:val="clear" w:color="auto" w:fill="auto"/>
            <w:noWrap/>
            <w:hideMark/>
          </w:tcPr>
          <w:p w14:paraId="27A5928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15F20FA5"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Vespericola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marinensis</w:t>
            </w:r>
            <w:proofErr w:type="spellEnd"/>
          </w:p>
        </w:tc>
        <w:tc>
          <w:tcPr>
            <w:tcW w:w="3165" w:type="dxa"/>
            <w:shd w:val="clear" w:color="auto" w:fill="auto"/>
            <w:noWrap/>
            <w:hideMark/>
          </w:tcPr>
          <w:p w14:paraId="024EE9F0"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Marin Hesperian</w:t>
            </w:r>
          </w:p>
        </w:tc>
        <w:tc>
          <w:tcPr>
            <w:tcW w:w="956" w:type="dxa"/>
            <w:shd w:val="clear" w:color="auto" w:fill="auto"/>
            <w:noWrap/>
            <w:hideMark/>
          </w:tcPr>
          <w:p w14:paraId="28714A1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w:t>
            </w:r>
          </w:p>
        </w:tc>
      </w:tr>
      <w:tr w:rsidR="00897CA5" w:rsidRPr="00B04D2E" w14:paraId="69D2AAB2" w14:textId="77777777" w:rsidTr="001A2779">
        <w:trPr>
          <w:trHeight w:val="288"/>
        </w:trPr>
        <w:tc>
          <w:tcPr>
            <w:tcW w:w="2512" w:type="dxa"/>
            <w:shd w:val="clear" w:color="auto" w:fill="auto"/>
            <w:noWrap/>
            <w:hideMark/>
          </w:tcPr>
          <w:p w14:paraId="20181672"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5721E33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arrosa</w:t>
            </w:r>
            <w:proofErr w:type="spellEnd"/>
          </w:p>
        </w:tc>
        <w:tc>
          <w:tcPr>
            <w:tcW w:w="3165" w:type="dxa"/>
            <w:shd w:val="clear" w:color="auto" w:fill="auto"/>
            <w:noWrap/>
            <w:hideMark/>
          </w:tcPr>
          <w:p w14:paraId="4A16799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Bronze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5B44648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G2G3</w:t>
            </w:r>
          </w:p>
        </w:tc>
      </w:tr>
      <w:tr w:rsidR="00897CA5" w:rsidRPr="00B04D2E" w14:paraId="74888964" w14:textId="77777777" w:rsidTr="001A2779">
        <w:trPr>
          <w:trHeight w:val="288"/>
        </w:trPr>
        <w:tc>
          <w:tcPr>
            <w:tcW w:w="2512" w:type="dxa"/>
            <w:shd w:val="clear" w:color="auto" w:fill="auto"/>
            <w:noWrap/>
            <w:hideMark/>
          </w:tcPr>
          <w:p w14:paraId="51EB6C5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4FA750B7"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coelata</w:t>
            </w:r>
            <w:proofErr w:type="spellEnd"/>
          </w:p>
        </w:tc>
        <w:tc>
          <w:tcPr>
            <w:tcW w:w="3165" w:type="dxa"/>
            <w:shd w:val="clear" w:color="auto" w:fill="auto"/>
            <w:noWrap/>
            <w:hideMark/>
          </w:tcPr>
          <w:p w14:paraId="60D06EE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Mesa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373B2F0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0CC01EEA" w14:textId="77777777" w:rsidTr="001A2779">
        <w:trPr>
          <w:trHeight w:val="288"/>
        </w:trPr>
        <w:tc>
          <w:tcPr>
            <w:tcW w:w="2512" w:type="dxa"/>
            <w:shd w:val="clear" w:color="auto" w:fill="auto"/>
            <w:noWrap/>
            <w:hideMark/>
          </w:tcPr>
          <w:p w14:paraId="350BBDB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1E79B6AD"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fontiphila</w:t>
            </w:r>
            <w:proofErr w:type="spellEnd"/>
          </w:p>
        </w:tc>
        <w:tc>
          <w:tcPr>
            <w:tcW w:w="3165" w:type="dxa"/>
            <w:shd w:val="clear" w:color="auto" w:fill="auto"/>
            <w:noWrap/>
            <w:hideMark/>
          </w:tcPr>
          <w:p w14:paraId="3E61D03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Soledad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497E48E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29D2D7D6" w14:textId="77777777" w:rsidTr="001A2779">
        <w:trPr>
          <w:trHeight w:val="288"/>
        </w:trPr>
        <w:tc>
          <w:tcPr>
            <w:tcW w:w="2512" w:type="dxa"/>
            <w:shd w:val="clear" w:color="auto" w:fill="auto"/>
            <w:noWrap/>
            <w:hideMark/>
          </w:tcPr>
          <w:p w14:paraId="416EABA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4DBD26A6"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greggi</w:t>
            </w:r>
            <w:proofErr w:type="spellEnd"/>
          </w:p>
        </w:tc>
        <w:tc>
          <w:tcPr>
            <w:tcW w:w="3165" w:type="dxa"/>
            <w:shd w:val="clear" w:color="auto" w:fill="auto"/>
            <w:noWrap/>
            <w:hideMark/>
          </w:tcPr>
          <w:p w14:paraId="6C80927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Mohave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1B80734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6071FAD4" w14:textId="77777777" w:rsidTr="001A2779">
        <w:trPr>
          <w:trHeight w:val="288"/>
        </w:trPr>
        <w:tc>
          <w:tcPr>
            <w:tcW w:w="2512" w:type="dxa"/>
            <w:shd w:val="clear" w:color="auto" w:fill="auto"/>
            <w:noWrap/>
            <w:hideMark/>
          </w:tcPr>
          <w:p w14:paraId="18AF084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0DDE70D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mohaveana</w:t>
            </w:r>
            <w:proofErr w:type="spellEnd"/>
          </w:p>
        </w:tc>
        <w:tc>
          <w:tcPr>
            <w:tcW w:w="3165" w:type="dxa"/>
            <w:shd w:val="clear" w:color="auto" w:fill="auto"/>
            <w:noWrap/>
            <w:hideMark/>
          </w:tcPr>
          <w:p w14:paraId="299B3C5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Victorville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4366F92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45636DD4" w14:textId="77777777" w:rsidTr="001A2779">
        <w:trPr>
          <w:trHeight w:val="288"/>
        </w:trPr>
        <w:tc>
          <w:tcPr>
            <w:tcW w:w="2512" w:type="dxa"/>
            <w:shd w:val="clear" w:color="auto" w:fill="auto"/>
            <w:noWrap/>
            <w:hideMark/>
          </w:tcPr>
          <w:p w14:paraId="0FB07BC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008A005A"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uvasana</w:t>
            </w:r>
            <w:proofErr w:type="spellEnd"/>
          </w:p>
        </w:tc>
        <w:tc>
          <w:tcPr>
            <w:tcW w:w="3165" w:type="dxa"/>
            <w:shd w:val="clear" w:color="auto" w:fill="auto"/>
            <w:noWrap/>
            <w:hideMark/>
          </w:tcPr>
          <w:p w14:paraId="493C3BD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Grapevine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26D1457C"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136911B5" w14:textId="77777777" w:rsidTr="001A2779">
        <w:trPr>
          <w:trHeight w:val="288"/>
        </w:trPr>
        <w:tc>
          <w:tcPr>
            <w:tcW w:w="2512" w:type="dxa"/>
            <w:shd w:val="clear" w:color="auto" w:fill="auto"/>
            <w:noWrap/>
            <w:hideMark/>
          </w:tcPr>
          <w:p w14:paraId="1279384F"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4F71DD7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Helminthoglypta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vasquezi</w:t>
            </w:r>
            <w:proofErr w:type="spellEnd"/>
          </w:p>
        </w:tc>
        <w:tc>
          <w:tcPr>
            <w:tcW w:w="3165" w:type="dxa"/>
            <w:shd w:val="clear" w:color="auto" w:fill="auto"/>
            <w:noWrap/>
            <w:hideMark/>
          </w:tcPr>
          <w:p w14:paraId="5E49922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Vasquez </w:t>
            </w:r>
            <w:proofErr w:type="spellStart"/>
            <w:r w:rsidRPr="00B04D2E">
              <w:rPr>
                <w:rFonts w:ascii="Calibri" w:eastAsia="Times New Roman" w:hAnsi="Calibri" w:cs="Calibri"/>
                <w:color w:val="000000"/>
                <w:sz w:val="18"/>
                <w:szCs w:val="18"/>
              </w:rPr>
              <w:t>Shoulderband</w:t>
            </w:r>
            <w:proofErr w:type="spellEnd"/>
          </w:p>
        </w:tc>
        <w:tc>
          <w:tcPr>
            <w:tcW w:w="956" w:type="dxa"/>
            <w:shd w:val="clear" w:color="auto" w:fill="auto"/>
            <w:noWrap/>
            <w:hideMark/>
          </w:tcPr>
          <w:p w14:paraId="47794C1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11486D77" w14:textId="77777777" w:rsidTr="001A2779">
        <w:trPr>
          <w:trHeight w:val="288"/>
        </w:trPr>
        <w:tc>
          <w:tcPr>
            <w:tcW w:w="2512" w:type="dxa"/>
            <w:shd w:val="clear" w:color="auto" w:fill="auto"/>
            <w:noWrap/>
            <w:hideMark/>
          </w:tcPr>
          <w:p w14:paraId="40D9103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Terrestrial Snails</w:t>
            </w:r>
          </w:p>
        </w:tc>
        <w:tc>
          <w:tcPr>
            <w:tcW w:w="2452" w:type="dxa"/>
            <w:shd w:val="clear" w:color="auto" w:fill="auto"/>
            <w:noWrap/>
            <w:hideMark/>
          </w:tcPr>
          <w:p w14:paraId="624EED8F"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Monadenia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churchi</w:t>
            </w:r>
            <w:proofErr w:type="spellEnd"/>
          </w:p>
        </w:tc>
        <w:tc>
          <w:tcPr>
            <w:tcW w:w="3165" w:type="dxa"/>
            <w:shd w:val="clear" w:color="auto" w:fill="auto"/>
            <w:noWrap/>
            <w:hideMark/>
          </w:tcPr>
          <w:p w14:paraId="08FC64E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Klamath Sideband</w:t>
            </w:r>
          </w:p>
        </w:tc>
        <w:tc>
          <w:tcPr>
            <w:tcW w:w="956" w:type="dxa"/>
            <w:shd w:val="clear" w:color="auto" w:fill="auto"/>
            <w:noWrap/>
            <w:hideMark/>
          </w:tcPr>
          <w:p w14:paraId="55B80FF1"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G2G3</w:t>
            </w:r>
          </w:p>
        </w:tc>
      </w:tr>
      <w:tr w:rsidR="00897CA5" w:rsidRPr="00B04D2E" w14:paraId="57E09ABF" w14:textId="77777777" w:rsidTr="001A2779">
        <w:trPr>
          <w:trHeight w:val="288"/>
        </w:trPr>
        <w:tc>
          <w:tcPr>
            <w:tcW w:w="2512" w:type="dxa"/>
            <w:shd w:val="clear" w:color="auto" w:fill="auto"/>
            <w:noWrap/>
            <w:hideMark/>
          </w:tcPr>
          <w:p w14:paraId="229C2AB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Liverworts</w:t>
            </w:r>
          </w:p>
        </w:tc>
        <w:tc>
          <w:tcPr>
            <w:tcW w:w="2452" w:type="dxa"/>
            <w:shd w:val="clear" w:color="auto" w:fill="auto"/>
            <w:noWrap/>
            <w:hideMark/>
          </w:tcPr>
          <w:p w14:paraId="5C1EDEE8"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Geothallus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tuberosus</w:t>
            </w:r>
            <w:proofErr w:type="spellEnd"/>
          </w:p>
        </w:tc>
        <w:tc>
          <w:tcPr>
            <w:tcW w:w="3165" w:type="dxa"/>
            <w:shd w:val="clear" w:color="auto" w:fill="auto"/>
            <w:noWrap/>
            <w:hideMark/>
          </w:tcPr>
          <w:p w14:paraId="275A47D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Campbell's Liverwort</w:t>
            </w:r>
          </w:p>
        </w:tc>
        <w:tc>
          <w:tcPr>
            <w:tcW w:w="956" w:type="dxa"/>
            <w:shd w:val="clear" w:color="auto" w:fill="auto"/>
            <w:noWrap/>
            <w:hideMark/>
          </w:tcPr>
          <w:p w14:paraId="4D83E47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1EED1B1B" w14:textId="77777777" w:rsidTr="001A2779">
        <w:trPr>
          <w:trHeight w:val="288"/>
        </w:trPr>
        <w:tc>
          <w:tcPr>
            <w:tcW w:w="2512" w:type="dxa"/>
            <w:shd w:val="clear" w:color="auto" w:fill="auto"/>
            <w:noWrap/>
            <w:hideMark/>
          </w:tcPr>
          <w:p w14:paraId="5E9D7258"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Dicots</w:t>
            </w:r>
          </w:p>
        </w:tc>
        <w:tc>
          <w:tcPr>
            <w:tcW w:w="2452" w:type="dxa"/>
            <w:shd w:val="clear" w:color="auto" w:fill="auto"/>
            <w:noWrap/>
            <w:hideMark/>
          </w:tcPr>
          <w:p w14:paraId="59387574"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Polemonium</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eddyense</w:t>
            </w:r>
            <w:proofErr w:type="spellEnd"/>
          </w:p>
        </w:tc>
        <w:tc>
          <w:tcPr>
            <w:tcW w:w="3165" w:type="dxa"/>
            <w:shd w:val="clear" w:color="auto" w:fill="auto"/>
            <w:noWrap/>
            <w:hideMark/>
          </w:tcPr>
          <w:p w14:paraId="65FEDB06"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Mt. Eddy Sky Pilot</w:t>
            </w:r>
          </w:p>
        </w:tc>
        <w:tc>
          <w:tcPr>
            <w:tcW w:w="956" w:type="dxa"/>
            <w:shd w:val="clear" w:color="auto" w:fill="auto"/>
            <w:noWrap/>
            <w:hideMark/>
          </w:tcPr>
          <w:p w14:paraId="7D2566FE"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2576AFE6" w14:textId="77777777" w:rsidTr="001A2779">
        <w:trPr>
          <w:trHeight w:val="288"/>
        </w:trPr>
        <w:tc>
          <w:tcPr>
            <w:tcW w:w="2512" w:type="dxa"/>
            <w:shd w:val="clear" w:color="auto" w:fill="auto"/>
            <w:noWrap/>
            <w:hideMark/>
          </w:tcPr>
          <w:p w14:paraId="0935A5F7"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Dicots</w:t>
            </w:r>
          </w:p>
        </w:tc>
        <w:tc>
          <w:tcPr>
            <w:tcW w:w="2452" w:type="dxa"/>
            <w:shd w:val="clear" w:color="auto" w:fill="auto"/>
            <w:noWrap/>
            <w:hideMark/>
          </w:tcPr>
          <w:p w14:paraId="6A2CAF52"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Navarretia</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gowenii</w:t>
            </w:r>
            <w:proofErr w:type="spellEnd"/>
          </w:p>
        </w:tc>
        <w:tc>
          <w:tcPr>
            <w:tcW w:w="3165" w:type="dxa"/>
            <w:shd w:val="clear" w:color="auto" w:fill="auto"/>
            <w:noWrap/>
            <w:hideMark/>
          </w:tcPr>
          <w:p w14:paraId="4F4EDEA4" w14:textId="77777777" w:rsidR="00897CA5" w:rsidRPr="00B04D2E" w:rsidRDefault="00897CA5" w:rsidP="001A2779">
            <w:pPr>
              <w:spacing w:after="0" w:line="240" w:lineRule="auto"/>
              <w:rPr>
                <w:rFonts w:ascii="Calibri" w:eastAsia="Times New Roman" w:hAnsi="Calibri" w:cs="Calibri"/>
                <w:color w:val="000000"/>
                <w:sz w:val="18"/>
                <w:szCs w:val="18"/>
              </w:rPr>
            </w:pPr>
          </w:p>
        </w:tc>
        <w:tc>
          <w:tcPr>
            <w:tcW w:w="956" w:type="dxa"/>
            <w:shd w:val="clear" w:color="auto" w:fill="auto"/>
            <w:noWrap/>
            <w:hideMark/>
          </w:tcPr>
          <w:p w14:paraId="1FC00B1A"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51F38C8D" w14:textId="77777777" w:rsidTr="001A2779">
        <w:trPr>
          <w:trHeight w:val="288"/>
        </w:trPr>
        <w:tc>
          <w:tcPr>
            <w:tcW w:w="2512" w:type="dxa"/>
            <w:shd w:val="clear" w:color="auto" w:fill="auto"/>
            <w:noWrap/>
            <w:hideMark/>
          </w:tcPr>
          <w:p w14:paraId="5546E105"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Other Bees</w:t>
            </w:r>
          </w:p>
        </w:tc>
        <w:tc>
          <w:tcPr>
            <w:tcW w:w="2452" w:type="dxa"/>
            <w:shd w:val="clear" w:color="auto" w:fill="auto"/>
            <w:noWrap/>
            <w:hideMark/>
          </w:tcPr>
          <w:p w14:paraId="1B336E2F"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Halictus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harmonius</w:t>
            </w:r>
            <w:proofErr w:type="spellEnd"/>
          </w:p>
        </w:tc>
        <w:tc>
          <w:tcPr>
            <w:tcW w:w="3165" w:type="dxa"/>
            <w:shd w:val="clear" w:color="auto" w:fill="auto"/>
            <w:noWrap/>
            <w:hideMark/>
          </w:tcPr>
          <w:p w14:paraId="1F16D419"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Harmonius</w:t>
            </w:r>
            <w:proofErr w:type="spellEnd"/>
            <w:r w:rsidRPr="00B04D2E">
              <w:rPr>
                <w:rFonts w:ascii="Calibri" w:eastAsia="Times New Roman" w:hAnsi="Calibri" w:cs="Calibri"/>
                <w:color w:val="000000"/>
                <w:sz w:val="18"/>
                <w:szCs w:val="18"/>
              </w:rPr>
              <w:t xml:space="preserve"> Halictid Bee</w:t>
            </w:r>
          </w:p>
        </w:tc>
        <w:tc>
          <w:tcPr>
            <w:tcW w:w="956" w:type="dxa"/>
            <w:shd w:val="clear" w:color="auto" w:fill="auto"/>
            <w:noWrap/>
            <w:hideMark/>
          </w:tcPr>
          <w:p w14:paraId="49D38073"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34CBE09A" w14:textId="77777777" w:rsidTr="001A2779">
        <w:trPr>
          <w:trHeight w:val="288"/>
        </w:trPr>
        <w:tc>
          <w:tcPr>
            <w:tcW w:w="2512" w:type="dxa"/>
            <w:shd w:val="clear" w:color="auto" w:fill="auto"/>
            <w:noWrap/>
            <w:hideMark/>
          </w:tcPr>
          <w:p w14:paraId="0763CFB9"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Dicots</w:t>
            </w:r>
          </w:p>
        </w:tc>
        <w:tc>
          <w:tcPr>
            <w:tcW w:w="2452" w:type="dxa"/>
            <w:shd w:val="clear" w:color="auto" w:fill="auto"/>
            <w:noWrap/>
            <w:hideMark/>
          </w:tcPr>
          <w:p w14:paraId="1B249F29"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Nemacladus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calcaratus</w:t>
            </w:r>
            <w:proofErr w:type="spellEnd"/>
          </w:p>
        </w:tc>
        <w:tc>
          <w:tcPr>
            <w:tcW w:w="3165" w:type="dxa"/>
            <w:shd w:val="clear" w:color="auto" w:fill="auto"/>
            <w:noWrap/>
            <w:hideMark/>
          </w:tcPr>
          <w:p w14:paraId="66FAAF26" w14:textId="77777777" w:rsidR="00897CA5" w:rsidRPr="00B04D2E" w:rsidRDefault="00897CA5" w:rsidP="001A2779">
            <w:pPr>
              <w:spacing w:after="0" w:line="240" w:lineRule="auto"/>
              <w:rPr>
                <w:rFonts w:ascii="Calibri" w:eastAsia="Times New Roman" w:hAnsi="Calibri" w:cs="Calibri"/>
                <w:color w:val="000000"/>
                <w:sz w:val="18"/>
                <w:szCs w:val="18"/>
              </w:rPr>
            </w:pPr>
          </w:p>
        </w:tc>
        <w:tc>
          <w:tcPr>
            <w:tcW w:w="956" w:type="dxa"/>
            <w:shd w:val="clear" w:color="auto" w:fill="auto"/>
            <w:noWrap/>
            <w:hideMark/>
          </w:tcPr>
          <w:p w14:paraId="3A1E3B0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r w:rsidR="00897CA5" w:rsidRPr="00B04D2E" w14:paraId="711B90E5" w14:textId="77777777" w:rsidTr="001A2779">
        <w:trPr>
          <w:trHeight w:val="288"/>
        </w:trPr>
        <w:tc>
          <w:tcPr>
            <w:tcW w:w="2512" w:type="dxa"/>
            <w:shd w:val="clear" w:color="auto" w:fill="auto"/>
            <w:noWrap/>
            <w:hideMark/>
          </w:tcPr>
          <w:p w14:paraId="0C7431F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Dicots</w:t>
            </w:r>
          </w:p>
        </w:tc>
        <w:tc>
          <w:tcPr>
            <w:tcW w:w="2452" w:type="dxa"/>
            <w:shd w:val="clear" w:color="auto" w:fill="auto"/>
            <w:noWrap/>
            <w:hideMark/>
          </w:tcPr>
          <w:p w14:paraId="60AE79AB"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 xml:space="preserve">Harmonia </w:t>
            </w:r>
            <w:proofErr w:type="spellStart"/>
            <w:r w:rsidRPr="00B04D2E">
              <w:rPr>
                <w:rFonts w:ascii="Calibri" w:eastAsia="Times New Roman" w:hAnsi="Calibri" w:cs="Calibri"/>
                <w:color w:val="000000"/>
                <w:sz w:val="18"/>
                <w:szCs w:val="18"/>
              </w:rPr>
              <w:t>guggolziorum</w:t>
            </w:r>
            <w:proofErr w:type="spellEnd"/>
          </w:p>
        </w:tc>
        <w:tc>
          <w:tcPr>
            <w:tcW w:w="3165" w:type="dxa"/>
            <w:shd w:val="clear" w:color="auto" w:fill="auto"/>
            <w:noWrap/>
            <w:hideMark/>
          </w:tcPr>
          <w:p w14:paraId="207E8F42" w14:textId="77777777" w:rsidR="00897CA5" w:rsidRPr="00B04D2E" w:rsidRDefault="00897CA5" w:rsidP="001A2779">
            <w:pPr>
              <w:spacing w:after="0" w:line="240" w:lineRule="auto"/>
              <w:rPr>
                <w:rFonts w:ascii="Calibri" w:eastAsia="Times New Roman" w:hAnsi="Calibri" w:cs="Calibri"/>
                <w:color w:val="000000"/>
                <w:sz w:val="18"/>
                <w:szCs w:val="18"/>
              </w:rPr>
            </w:pPr>
            <w:proofErr w:type="spellStart"/>
            <w:r w:rsidRPr="00B04D2E">
              <w:rPr>
                <w:rFonts w:ascii="Calibri" w:eastAsia="Times New Roman" w:hAnsi="Calibri" w:cs="Calibri"/>
                <w:color w:val="000000"/>
                <w:sz w:val="18"/>
                <w:szCs w:val="18"/>
              </w:rPr>
              <w:t>Guggolz's</w:t>
            </w:r>
            <w:proofErr w:type="spellEnd"/>
            <w:r w:rsidRPr="00B04D2E">
              <w:rPr>
                <w:rFonts w:ascii="Calibri" w:eastAsia="Times New Roman" w:hAnsi="Calibri" w:cs="Calibri"/>
                <w:color w:val="000000"/>
                <w:sz w:val="18"/>
                <w:szCs w:val="18"/>
              </w:rPr>
              <w:t xml:space="preserve"> </w:t>
            </w:r>
            <w:proofErr w:type="spellStart"/>
            <w:r w:rsidRPr="00B04D2E">
              <w:rPr>
                <w:rFonts w:ascii="Calibri" w:eastAsia="Times New Roman" w:hAnsi="Calibri" w:cs="Calibri"/>
                <w:color w:val="000000"/>
                <w:sz w:val="18"/>
                <w:szCs w:val="18"/>
              </w:rPr>
              <w:t>Tarplant</w:t>
            </w:r>
            <w:proofErr w:type="spellEnd"/>
          </w:p>
        </w:tc>
        <w:tc>
          <w:tcPr>
            <w:tcW w:w="956" w:type="dxa"/>
            <w:shd w:val="clear" w:color="auto" w:fill="auto"/>
            <w:noWrap/>
            <w:hideMark/>
          </w:tcPr>
          <w:p w14:paraId="324A8D4D" w14:textId="77777777" w:rsidR="00897CA5" w:rsidRPr="00B04D2E" w:rsidRDefault="00897CA5" w:rsidP="001A2779">
            <w:pPr>
              <w:spacing w:after="0" w:line="240" w:lineRule="auto"/>
              <w:rPr>
                <w:rFonts w:ascii="Calibri" w:eastAsia="Times New Roman" w:hAnsi="Calibri" w:cs="Calibri"/>
                <w:color w:val="000000"/>
                <w:sz w:val="18"/>
                <w:szCs w:val="18"/>
              </w:rPr>
            </w:pPr>
            <w:r w:rsidRPr="00B04D2E">
              <w:rPr>
                <w:rFonts w:ascii="Calibri" w:eastAsia="Times New Roman" w:hAnsi="Calibri" w:cs="Calibri"/>
                <w:color w:val="000000"/>
                <w:sz w:val="18"/>
                <w:szCs w:val="18"/>
              </w:rPr>
              <w:t>G1</w:t>
            </w:r>
          </w:p>
        </w:tc>
      </w:tr>
    </w:tbl>
    <w:p w14:paraId="76E7DDAE" w14:textId="77777777" w:rsidR="00897CA5" w:rsidRDefault="00897CA5"/>
    <w:sectPr w:rsidR="00897C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1D9B" w14:textId="77777777" w:rsidR="00897CA5" w:rsidRDefault="00897CA5" w:rsidP="00897CA5">
      <w:pPr>
        <w:spacing w:after="0" w:line="240" w:lineRule="auto"/>
      </w:pPr>
      <w:r>
        <w:separator/>
      </w:r>
    </w:p>
  </w:endnote>
  <w:endnote w:type="continuationSeparator" w:id="0">
    <w:p w14:paraId="36564278" w14:textId="77777777" w:rsidR="00897CA5" w:rsidRDefault="00897CA5" w:rsidP="0089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4553" w14:textId="77777777" w:rsidR="00897CA5" w:rsidRDefault="00897CA5" w:rsidP="00897CA5">
      <w:pPr>
        <w:spacing w:after="0" w:line="240" w:lineRule="auto"/>
      </w:pPr>
      <w:r>
        <w:separator/>
      </w:r>
    </w:p>
  </w:footnote>
  <w:footnote w:type="continuationSeparator" w:id="0">
    <w:p w14:paraId="02D6EA74" w14:textId="77777777" w:rsidR="00897CA5" w:rsidRDefault="00897CA5" w:rsidP="00897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A5"/>
    <w:rsid w:val="00531BA8"/>
    <w:rsid w:val="00897CA5"/>
    <w:rsid w:val="00990288"/>
    <w:rsid w:val="009976EB"/>
    <w:rsid w:val="00B0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5A92"/>
  <w15:chartTrackingRefBased/>
  <w15:docId w15:val="{639772ED-495B-4CAC-A3C0-8618C183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A5"/>
  </w:style>
  <w:style w:type="paragraph" w:styleId="Footer">
    <w:name w:val="footer"/>
    <w:basedOn w:val="Normal"/>
    <w:link w:val="FooterChar"/>
    <w:uiPriority w:val="99"/>
    <w:unhideWhenUsed/>
    <w:rsid w:val="0089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A5"/>
  </w:style>
  <w:style w:type="paragraph" w:styleId="NormalWeb">
    <w:name w:val="Normal (Web)"/>
    <w:basedOn w:val="Normal"/>
    <w:uiPriority w:val="99"/>
    <w:unhideWhenUsed/>
    <w:rsid w:val="00897C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3114">
      <w:bodyDiv w:val="1"/>
      <w:marLeft w:val="0"/>
      <w:marRight w:val="0"/>
      <w:marTop w:val="0"/>
      <w:marBottom w:val="0"/>
      <w:divBdr>
        <w:top w:val="none" w:sz="0" w:space="0" w:color="auto"/>
        <w:left w:val="none" w:sz="0" w:space="0" w:color="auto"/>
        <w:bottom w:val="none" w:sz="0" w:space="0" w:color="auto"/>
        <w:right w:val="none" w:sz="0" w:space="0" w:color="auto"/>
      </w:divBdr>
    </w:div>
    <w:div w:id="233244806">
      <w:bodyDiv w:val="1"/>
      <w:marLeft w:val="0"/>
      <w:marRight w:val="0"/>
      <w:marTop w:val="0"/>
      <w:marBottom w:val="0"/>
      <w:divBdr>
        <w:top w:val="none" w:sz="0" w:space="0" w:color="auto"/>
        <w:left w:val="none" w:sz="0" w:space="0" w:color="auto"/>
        <w:bottom w:val="none" w:sz="0" w:space="0" w:color="auto"/>
        <w:right w:val="none" w:sz="0" w:space="0" w:color="auto"/>
      </w:divBdr>
    </w:div>
    <w:div w:id="289826391">
      <w:bodyDiv w:val="1"/>
      <w:marLeft w:val="0"/>
      <w:marRight w:val="0"/>
      <w:marTop w:val="0"/>
      <w:marBottom w:val="0"/>
      <w:divBdr>
        <w:top w:val="none" w:sz="0" w:space="0" w:color="auto"/>
        <w:left w:val="none" w:sz="0" w:space="0" w:color="auto"/>
        <w:bottom w:val="none" w:sz="0" w:space="0" w:color="auto"/>
        <w:right w:val="none" w:sz="0" w:space="0" w:color="auto"/>
      </w:divBdr>
    </w:div>
    <w:div w:id="12134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62439-5f5e-440d-8860-38bec33823f7" xsi:nil="true"/>
    <lcf76f155ced4ddcb4097134ff3c332f xmlns="291c5850-887f-4001-b4de-f30365e7ea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AE260BC3FCF448298512D24FEB85B" ma:contentTypeVersion="15" ma:contentTypeDescription="Create a new document." ma:contentTypeScope="" ma:versionID="d440c199d1fb075b25ef492d59845746">
  <xsd:schema xmlns:xsd="http://www.w3.org/2001/XMLSchema" xmlns:xs="http://www.w3.org/2001/XMLSchema" xmlns:p="http://schemas.microsoft.com/office/2006/metadata/properties" xmlns:ns2="291c5850-887f-4001-b4de-f30365e7ea64" xmlns:ns3="50f62439-5f5e-440d-8860-38bec33823f7" targetNamespace="http://schemas.microsoft.com/office/2006/metadata/properties" ma:root="true" ma:fieldsID="c6f5d208cb5025ccbca3515149e465c5" ns2:_="" ns3:_="">
    <xsd:import namespace="291c5850-887f-4001-b4de-f30365e7ea64"/>
    <xsd:import namespace="50f62439-5f5e-440d-8860-38bec3382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5850-887f-4001-b4de-f30365e7e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cf665-8162-4748-8e38-d68f319cc8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62439-5f5e-440d-8860-38bec33823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2fb6c-a427-4160-8f1d-085e70a5e340}" ma:internalName="TaxCatchAll" ma:showField="CatchAllData" ma:web="50f62439-5f5e-440d-8860-38bec33823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446D3-375B-4153-8528-AEF56276D550}">
  <ds:schemaRefs>
    <ds:schemaRef ds:uri="http://schemas.microsoft.com/office/2006/metadata/properties"/>
    <ds:schemaRef ds:uri="http://schemas.microsoft.com/office/infopath/2007/PartnerControls"/>
    <ds:schemaRef ds:uri="50f62439-5f5e-440d-8860-38bec33823f7"/>
    <ds:schemaRef ds:uri="291c5850-887f-4001-b4de-f30365e7ea64"/>
  </ds:schemaRefs>
</ds:datastoreItem>
</file>

<file path=customXml/itemProps2.xml><?xml version="1.0" encoding="utf-8"?>
<ds:datastoreItem xmlns:ds="http://schemas.openxmlformats.org/officeDocument/2006/customXml" ds:itemID="{25E94DC1-824C-4025-A2CA-F54AE17F9C80}">
  <ds:schemaRefs>
    <ds:schemaRef ds:uri="http://schemas.microsoft.com/sharepoint/v3/contenttype/forms"/>
  </ds:schemaRefs>
</ds:datastoreItem>
</file>

<file path=customXml/itemProps3.xml><?xml version="1.0" encoding="utf-8"?>
<ds:datastoreItem xmlns:ds="http://schemas.openxmlformats.org/officeDocument/2006/customXml" ds:itemID="{6E8E6FBD-57DF-4016-BF37-A80BE957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5850-887f-4001-b4de-f30365e7ea64"/>
    <ds:schemaRef ds:uri="50f62439-5f5e-440d-8860-38bec3382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Pool</dc:creator>
  <cp:keywords/>
  <dc:description/>
  <cp:lastModifiedBy>Fran Cafferata</cp:lastModifiedBy>
  <cp:revision>2</cp:revision>
  <dcterms:created xsi:type="dcterms:W3CDTF">2022-11-17T16:05:00Z</dcterms:created>
  <dcterms:modified xsi:type="dcterms:W3CDTF">2022-11-17T22:49:00Z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0x010100E69AE260BC3FCF448298512D24FEB85B</vt:lpwstr>
  </property>
  <property fmtid="{D5CDD505-2E9C-101B-9397-08002B2CF9AE}" pid="3" name="MediaServiceImageTags">
    <vt:lpwstr/>
  </property>
</Properties>
</file>